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E7208" w14:textId="71997ACA" w:rsidR="00C16618" w:rsidRDefault="00C16618" w:rsidP="00CE27E0">
      <w:pPr>
        <w:ind w:left="708" w:hanging="708"/>
      </w:pPr>
      <w:bookmarkStart w:id="0" w:name="_Hlk105867417"/>
      <w:bookmarkEnd w:id="0"/>
      <w:r>
        <w:t xml:space="preserve"> </w:t>
      </w:r>
    </w:p>
    <w:sdt>
      <w:sdtPr>
        <w:id w:val="1799107463"/>
        <w:docPartObj>
          <w:docPartGallery w:val="Cover Pages"/>
          <w:docPartUnique/>
        </w:docPartObj>
      </w:sdtPr>
      <w:sdtEndPr/>
      <w:sdtContent>
        <w:p w14:paraId="39CC4562" w14:textId="0E0E5C0F" w:rsidR="00A67E98" w:rsidRDefault="00A67E98" w:rsidP="00CE27E0">
          <w:pPr>
            <w:ind w:left="708" w:hanging="708"/>
          </w:pPr>
        </w:p>
        <w:p w14:paraId="794E2C4E" w14:textId="353B4556" w:rsidR="004E585B" w:rsidRDefault="007637F3" w:rsidP="00CE27E0">
          <w:pPr>
            <w:ind w:left="708" w:hanging="708"/>
          </w:pPr>
          <w:r>
            <w:pict w14:anchorId="3224A8CD">
              <v:shapetype id="_x0000_t202" coordsize="21600,21600" o:spt="202" path="m,l,21600r21600,l21600,xe">
                <v:stroke joinstyle="miter"/>
                <v:path gradientshapeok="t" o:connecttype="rect"/>
              </v:shapetype>
              <v:shape id="Text Box 35" o:spid="_x0000_s1031" type="#_x0000_t202" style="position:absolute;left:0;text-align:left;margin-left:0;margin-top:0;width:436.95pt;height:24.4pt;z-index:25166182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" filled="f" stroked="f" strokeweight=".5pt">
                <v:textbox style="mso-fit-shape-to-text:t" inset="0,0,0,0">
                  <w:txbxContent>
                    <w:sdt>
                      <w:sdtPr>
                        <w:rPr>
                          <w:caps/>
                          <w:color w:val="492249"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2DA9986" w14:textId="0F487728" w:rsidR="009A2A2A" w:rsidRDefault="009A2A2A">
                          <w:pPr>
                            <w:pStyle w:val="NoSpacing"/>
                            <w:jc w:val="right"/>
                            <w:rPr>
                              <w:caps/>
                              <w:color w:val="492249" w:themeColor="text2" w:themeShade="BF"/>
                              <w:sz w:val="40"/>
                              <w:szCs w:val="40"/>
                            </w:rPr>
                          </w:pPr>
                          <w:r>
                            <w:rPr>
                              <w:caps/>
                              <w:color w:val="492249" w:themeColor="text2" w:themeShade="BF"/>
                              <w:sz w:val="40"/>
                              <w:szCs w:val="40"/>
                            </w:rPr>
                            <w:t xml:space="preserve">a.a. 2021/22 </w:t>
                          </w:r>
                        </w:p>
                      </w:sdtContent>
                    </w:sdt>
                  </w:txbxContent>
                </v:textbox>
                <w10:wrap type="square" anchorx="page" anchory="page"/>
              </v:shape>
            </w:pict>
          </w:r>
          <w:r>
            <w:pict w14:anchorId="1D5A4257">
              <v:shape id="Text Box 34" o:spid="_x0000_s1030" type="#_x0000_t202" style="position:absolute;left:0;text-align:left;margin-left:0;margin-top:0;width:436.95pt;height:67.2pt;z-index:25166080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3D538168" w14:textId="166004B5" w:rsidR="009A2A2A" w:rsidRDefault="009A2A2A">
                          <w:pPr>
                            <w:pStyle w:val="NoSpacing"/>
                            <w:jc w:val="right"/>
                            <w:rPr>
                              <w:caps/>
                              <w:color w:val="262626" w:themeColor="text1" w:themeTint="D9"/>
                              <w:sz w:val="28"/>
                              <w:szCs w:val="28"/>
                            </w:rPr>
                          </w:pPr>
                          <w:r>
                            <w:rPr>
                              <w:caps/>
                              <w:color w:val="262626" w:themeColor="text1" w:themeTint="D9"/>
                              <w:sz w:val="28"/>
                              <w:szCs w:val="28"/>
                            </w:rPr>
                            <w:t>Fabs :)</w:t>
                          </w:r>
                        </w:p>
                      </w:sdtContent>
                    </w:sdt>
                    <w:p w14:paraId="47985529" w14:textId="01CBC0B4" w:rsidR="009A2A2A" w:rsidRDefault="007637F3">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EndPr/>
                        <w:sdtContent>
                          <w:r w:rsidR="009A2A2A">
                            <w:rPr>
                              <w:caps/>
                              <w:color w:val="262626" w:themeColor="text1" w:themeTint="D9"/>
                              <w:sz w:val="20"/>
                              <w:szCs w:val="20"/>
                            </w:rPr>
                            <w:t xml:space="preserve">     </w:t>
                          </w:r>
                        </w:sdtContent>
                      </w:sdt>
                    </w:p>
                    <w:p w14:paraId="3A07F2B1" w14:textId="06E1239A" w:rsidR="009A2A2A" w:rsidRDefault="007637F3">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EndPr/>
                        <w:sdtContent>
                          <w:r w:rsidR="009A2A2A">
                            <w:rPr>
                              <w:color w:val="262626" w:themeColor="text1" w:themeTint="D9"/>
                              <w:sz w:val="20"/>
                              <w:szCs w:val="20"/>
                            </w:rPr>
                            <w:t xml:space="preserve">     </w:t>
                          </w:r>
                        </w:sdtContent>
                      </w:sdt>
                      <w:r w:rsidR="009A2A2A">
                        <w:rPr>
                          <w:color w:val="262626" w:themeColor="text1" w:themeTint="D9"/>
                          <w:sz w:val="20"/>
                          <w:szCs w:val="20"/>
                        </w:rPr>
                        <w:t xml:space="preserve"> </w:t>
                      </w:r>
                    </w:p>
                  </w:txbxContent>
                </v:textbox>
                <w10:wrap type="square" anchorx="page" anchory="page"/>
              </v:shape>
            </w:pict>
          </w:r>
          <w:r>
            <w:pict w14:anchorId="6369443C">
              <v:shape id="Text Box 33" o:spid="_x0000_s1029" type="#_x0000_t202" style="position:absolute;left:0;text-align:left;margin-left:0;margin-top:0;width:436.95pt;height:305.6pt;z-index:25165977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" filled="f" stroked="f" strokeweight=".5pt">
                <v:textbox inset="0,0,0,0">
                  <w:txbxContent>
                    <w:p w14:paraId="4B0BA9D2" w14:textId="151BD6BE" w:rsidR="009A2A2A" w:rsidRDefault="007637F3">
                      <w:pPr>
                        <w:pStyle w:val="NoSpacing"/>
                        <w:jc w:val="right"/>
                        <w:rPr>
                          <w:caps/>
                          <w:color w:val="492249" w:themeColor="text2" w:themeShade="BF"/>
                          <w:sz w:val="52"/>
                          <w:szCs w:val="52"/>
                        </w:rPr>
                      </w:pPr>
                      <w:sdt>
                        <w:sdtPr>
                          <w:rPr>
                            <w:caps/>
                            <w:color w:val="492249"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9A2A2A">
                            <w:rPr>
                              <w:caps/>
                              <w:color w:val="492249" w:themeColor="text2" w:themeShade="BF"/>
                              <w:sz w:val="52"/>
                              <w:szCs w:val="52"/>
                            </w:rPr>
                            <w:t xml:space="preserve">Fondamenti di </w:t>
                          </w:r>
                          <w:r w:rsidR="009A2A2A">
                            <w:rPr>
                              <w:caps/>
                              <w:color w:val="492249" w:themeColor="text2" w:themeShade="BF"/>
                              <w:sz w:val="52"/>
                              <w:szCs w:val="52"/>
                            </w:rPr>
                            <w:br/>
                            <w:t>analisi e verifica del software</w:t>
                          </w:r>
                        </w:sdtContent>
                      </w:sdt>
                    </w:p>
                    <w:sdt>
                      <w:sdtPr>
                        <w:rPr>
                          <w:smallCaps/>
                          <w:color w:val="632E62"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97EBD93" w14:textId="70E31BD1" w:rsidR="009A2A2A" w:rsidRDefault="009A2A2A">
                          <w:pPr>
                            <w:pStyle w:val="NoSpacing"/>
                            <w:jc w:val="right"/>
                            <w:rPr>
                              <w:smallCaps/>
                              <w:color w:val="632E62" w:themeColor="text2"/>
                              <w:sz w:val="36"/>
                              <w:szCs w:val="36"/>
                            </w:rPr>
                          </w:pPr>
                          <w:r>
                            <w:rPr>
                              <w:smallCaps/>
                              <w:color w:val="632E62" w:themeColor="text2"/>
                              <w:sz w:val="36"/>
                              <w:szCs w:val="36"/>
                            </w:rPr>
                            <w:t>prof. Isabella Mastroeni</w:t>
                          </w:r>
                        </w:p>
                      </w:sdtContent>
                    </w:sdt>
                  </w:txbxContent>
                </v:textbox>
                <w10:wrap type="square" anchorx="page" anchory="page"/>
              </v:shape>
            </w:pict>
          </w:r>
          <w:r>
            <w:pict w14:anchorId="20CEBDC0">
              <v:group id="Group 32" o:spid="_x0000_s1026" style="position:absolute;left:0;text-align:left;margin-left:0;margin-top:0;width:15.75pt;height:763.2pt;z-index:25165875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">
                <v:rect id="Rettango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" filled="f" strokecolor="#6d1d6a [2404]" strokeweight="1.5pt"/>
                <v:rect id="Rettango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" filled="f" strokecolor="#6d1d6a [2404]" strokeweight="1.5pt">
                  <o:lock v:ext="edit" aspectratio="t"/>
                </v:rect>
                <w10:wrap anchorx="page" anchory="page"/>
              </v:group>
            </w:pict>
          </w:r>
          <w:r w:rsidR="00A67E98">
            <w:br w:type="page"/>
          </w:r>
        </w:p>
      </w:sdtContent>
    </w:sdt>
    <w:bookmarkStart w:id="1" w:name="_Toc86412332" w:displacedByCustomXml="prev"/>
    <w:bookmarkStart w:id="2" w:name="_Toc86412427" w:displacedByCustomXml="prev"/>
    <w:p w14:paraId="71E56E19" w14:textId="4706947C" w:rsidR="00A67E98" w:rsidRDefault="00A67E98" w:rsidP="00CE27E0">
      <w:pPr>
        <w:pStyle w:val="Heading1"/>
        <w:ind w:left="708" w:hanging="708"/>
      </w:pPr>
      <w:bookmarkStart w:id="3" w:name="_Toc158729153"/>
      <w:r>
        <w:lastRenderedPageBreak/>
        <w:t>NOTA</w:t>
      </w:r>
      <w:bookmarkEnd w:id="3"/>
    </w:p>
    <w:p w14:paraId="5D729726" w14:textId="5964D845" w:rsidR="00A67E98" w:rsidRDefault="00A67E98" w:rsidP="00CE27E0">
      <w:pPr>
        <w:ind w:left="708" w:hanging="708"/>
        <w:jc w:val="center"/>
      </w:pPr>
      <w:r w:rsidRPr="00A67E98">
        <w:rPr>
          <w:rStyle w:val="Strong"/>
        </w:rPr>
        <w:t xml:space="preserve">Questi appunti/sbobinatura/versione “discorsiva” delle slides </w:t>
      </w:r>
      <w:r w:rsidR="00735E8B">
        <w:rPr>
          <w:rStyle w:val="Strong"/>
        </w:rPr>
        <w:t>sono per mia utilità personale</w:t>
      </w:r>
      <w:r>
        <w:t>,</w:t>
      </w:r>
      <w:r w:rsidR="00232CDA">
        <w:br/>
      </w:r>
      <w:r>
        <w:t xml:space="preserve"> quindi</w:t>
      </w:r>
      <w:r w:rsidR="00735E8B">
        <w:t xml:space="preserve"> pur avendole revisionate</w:t>
      </w:r>
      <w:r>
        <w:t xml:space="preserve"> </w:t>
      </w:r>
      <w:r w:rsidR="00735E8B">
        <w:t>potrebbero essere ancora presenti</w:t>
      </w:r>
      <w:r>
        <w:t xml:space="preserve"> typos, commenti/aggiunte personali </w:t>
      </w:r>
      <w:r w:rsidR="00735E8B">
        <w:t xml:space="preserve">(che anzi, lascio di proposito) </w:t>
      </w:r>
      <w:r>
        <w:t xml:space="preserve">e nel caso peggiore qualche inesattezza! </w:t>
      </w:r>
    </w:p>
    <w:p w14:paraId="6B3D8AD6" w14:textId="707A8591" w:rsidR="00181CCD" w:rsidRDefault="00A67E98" w:rsidP="00CE27E0">
      <w:pPr>
        <w:ind w:left="708" w:hanging="708"/>
        <w:jc w:val="center"/>
        <w:rPr>
          <w:rFonts w:ascii="Segoe UI Emoji" w:eastAsia="Segoe UI Emoji" w:hAnsi="Segoe UI Emoji" w:cs="Segoe UI Emoji"/>
        </w:rPr>
      </w:pPr>
      <w:r>
        <w:t xml:space="preserve">Comunque spero siano utili! </w:t>
      </w:r>
      <w:r w:rsidR="00720EFD">
        <w:rPr>
          <w:rFonts w:ascii="Segoe UI Emoji" w:eastAsia="Segoe UI Emoji" w:hAnsi="Segoe UI Emoji" w:cs="Segoe UI Emoji"/>
        </w:rPr>
        <w:t>🌸</w:t>
      </w:r>
    </w:p>
    <w:p w14:paraId="27631120" w14:textId="1E94BF6F" w:rsidR="003859CC" w:rsidRDefault="003859CC" w:rsidP="00CE27E0">
      <w:pPr>
        <w:ind w:left="708" w:hanging="708"/>
        <w:jc w:val="center"/>
        <w:rPr>
          <w:rFonts w:ascii="Segoe UI Emoji" w:eastAsia="Segoe UI Emoji" w:hAnsi="Segoe UI Emoji" w:cs="Segoe UI Emoji"/>
        </w:rPr>
      </w:pPr>
    </w:p>
    <w:p w14:paraId="08510198" w14:textId="16E93F52" w:rsidR="003859CC" w:rsidRDefault="003859CC" w:rsidP="00CE27E0">
      <w:pPr>
        <w:ind w:left="708" w:hanging="708"/>
        <w:rPr>
          <w:caps/>
          <w:color w:val="492249" w:themeColor="text2" w:themeShade="BF"/>
          <w:sz w:val="40"/>
          <w:szCs w:val="40"/>
        </w:rPr>
      </w:pPr>
    </w:p>
    <w:p w14:paraId="0D2EF4CC" w14:textId="77777777" w:rsidR="004E585B" w:rsidRDefault="004E585B" w:rsidP="00CE27E0">
      <w:pPr>
        <w:ind w:left="708" w:hanging="708"/>
      </w:pPr>
    </w:p>
    <w:p w14:paraId="2CCA5914" w14:textId="77777777" w:rsidR="002D1537" w:rsidRDefault="002D1537" w:rsidP="00CE27E0">
      <w:pPr>
        <w:ind w:left="708" w:hanging="708"/>
      </w:pPr>
    </w:p>
    <w:p w14:paraId="277DA4F3" w14:textId="52E64A40" w:rsidR="009E1278" w:rsidRDefault="00664397" w:rsidP="00CE27E0">
      <w:pPr>
        <w:pStyle w:val="commentinibufif"/>
        <w:ind w:left="708" w:hanging="708"/>
        <w:jc w:val="center"/>
        <w:rPr>
          <w:rStyle w:val="Strong"/>
        </w:rPr>
      </w:pPr>
      <w:r>
        <w:t xml:space="preserve">Appunti e puttanate sono scritte </w:t>
      </w:r>
      <w:r>
        <w:rPr>
          <w:i/>
          <w:iCs/>
        </w:rPr>
        <w:t>principalmente</w:t>
      </w:r>
      <w:r>
        <w:t xml:space="preserve"> in questo stile.</w:t>
      </w:r>
    </w:p>
    <w:p w14:paraId="354FC9E6" w14:textId="51014875" w:rsidR="00AE29C7" w:rsidRDefault="00AE29C7" w:rsidP="00CE27E0">
      <w:pPr>
        <w:pStyle w:val="commentinibufif"/>
        <w:ind w:left="708" w:hanging="708"/>
        <w:rPr>
          <w:rStyle w:val="Strong"/>
        </w:rPr>
      </w:pPr>
    </w:p>
    <w:p w14:paraId="742B04C8" w14:textId="77777777" w:rsidR="00AE29C7" w:rsidRDefault="00AE29C7" w:rsidP="00CE27E0">
      <w:pPr>
        <w:pStyle w:val="commentinibufif"/>
        <w:ind w:left="708" w:hanging="708"/>
        <w:rPr>
          <w:rStyle w:val="Strong"/>
        </w:rPr>
      </w:pPr>
    </w:p>
    <w:p w14:paraId="7DF19096" w14:textId="6938751B" w:rsidR="009E1278" w:rsidRPr="0071560E" w:rsidRDefault="009E1278" w:rsidP="00CE27E0">
      <w:pPr>
        <w:shd w:val="clear" w:color="auto" w:fill="E5E5E5" w:themeFill="text1" w:themeFillTint="1A"/>
        <w:ind w:left="708" w:hanging="708"/>
        <w:jc w:val="center"/>
      </w:pPr>
      <w:bookmarkStart w:id="4" w:name="_Hlk107251568"/>
      <w:r>
        <w:rPr>
          <w:rStyle w:val="Strong"/>
        </w:rPr>
        <w:t>Questo file</w:t>
      </w:r>
      <w:r w:rsidRPr="0071560E">
        <w:rPr>
          <w:rStyle w:val="Strong"/>
        </w:rPr>
        <w:t xml:space="preserve">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9" w:history="1">
        <w:r w:rsidR="00D14698" w:rsidRPr="008E04CC">
          <w:rPr>
            <w:rStyle w:val="Hyperlink"/>
          </w:rPr>
          <w:t>https://github.com/fabfabretti/sbobinamento-seriale-uniVR</w:t>
        </w:r>
      </w:hyperlink>
    </w:p>
    <w:bookmarkEnd w:id="4"/>
    <w:p w14:paraId="68ED981D" w14:textId="77777777" w:rsidR="009E1278" w:rsidRDefault="009E1278" w:rsidP="00CE27E0">
      <w:pPr>
        <w:pStyle w:val="commentinibufif"/>
        <w:ind w:left="708" w:hanging="708"/>
        <w:jc w:val="center"/>
        <w:rPr>
          <w:rStyle w:val="Strong"/>
        </w:rPr>
      </w:pPr>
    </w:p>
    <w:p w14:paraId="4C996240" w14:textId="77777777" w:rsidR="009E1278" w:rsidRDefault="009E1278" w:rsidP="00CE27E0">
      <w:pPr>
        <w:ind w:left="708" w:hanging="708"/>
        <w:rPr>
          <w:rStyle w:val="Strong"/>
          <w:color w:val="CC0066"/>
        </w:rPr>
      </w:pPr>
      <w:r>
        <w:rPr>
          <w:rStyle w:val="Strong"/>
        </w:rPr>
        <w:br w:type="page"/>
      </w:r>
    </w:p>
    <w:bookmarkStart w:id="5" w:name="_Toc158729154" w:displacedByCustomXml="next"/>
    <w:sdt>
      <w:sdtPr>
        <w:rPr>
          <w:rFonts w:ascii="Source Sans Pro" w:eastAsiaTheme="minorEastAsia" w:hAnsi="Source Sans Pro" w:cstheme="minorBidi"/>
          <w:b/>
          <w:bCs/>
          <w:color w:val="auto"/>
          <w:sz w:val="22"/>
          <w:szCs w:val="22"/>
        </w:rPr>
        <w:id w:val="-621527208"/>
        <w:docPartObj>
          <w:docPartGallery w:val="Table of Contents"/>
          <w:docPartUnique/>
        </w:docPartObj>
      </w:sdtPr>
      <w:sdtEndPr>
        <w:rPr>
          <w:sz w:val="19"/>
        </w:rPr>
      </w:sdtEndPr>
      <w:sdtContent>
        <w:p w14:paraId="43AD3E10" w14:textId="00AC666D" w:rsidR="00166689" w:rsidRPr="00166689" w:rsidRDefault="001D2E26" w:rsidP="00CE27E0">
          <w:pPr>
            <w:pStyle w:val="Heading1"/>
            <w:ind w:left="708" w:hanging="708"/>
          </w:pPr>
          <w:r>
            <w:t>Indice</w:t>
          </w:r>
          <w:bookmarkEnd w:id="5"/>
        </w:p>
        <w:p w14:paraId="554A5A55" w14:textId="0890A6A7" w:rsidR="000E1D60" w:rsidRDefault="00F83859">
          <w:pPr>
            <w:pStyle w:val="TOC1"/>
            <w:tabs>
              <w:tab w:val="right" w:leader="dot" w:pos="9628"/>
            </w:tabs>
            <w:rPr>
              <w:rFonts w:asciiTheme="minorHAnsi" w:hAnsiTheme="minorHAnsi"/>
              <w:kern w:val="2"/>
              <w:sz w:val="22"/>
              <w:lang w:eastAsia="it-IT"/>
              <w14:ligatures w14:val="standardContextual"/>
            </w:rPr>
          </w:pPr>
          <w:r>
            <w:fldChar w:fldCharType="begin"/>
          </w:r>
          <w:r>
            <w:instrText xml:space="preserve"> TOC \o "1-1" \h \z \u </w:instrText>
          </w:r>
          <w:r>
            <w:fldChar w:fldCharType="separate"/>
          </w:r>
          <w:hyperlink w:anchor="_Toc158729153" w:history="1">
            <w:r w:rsidR="000E1D60" w:rsidRPr="00844BC4">
              <w:rPr>
                <w:rStyle w:val="Hyperlink"/>
              </w:rPr>
              <w:t>NOTA</w:t>
            </w:r>
            <w:r w:rsidR="000E1D60">
              <w:rPr>
                <w:webHidden/>
              </w:rPr>
              <w:tab/>
            </w:r>
            <w:r w:rsidR="000E1D60">
              <w:rPr>
                <w:webHidden/>
              </w:rPr>
              <w:fldChar w:fldCharType="begin"/>
            </w:r>
            <w:r w:rsidR="000E1D60">
              <w:rPr>
                <w:webHidden/>
              </w:rPr>
              <w:instrText xml:space="preserve"> PAGEREF _Toc158729153 \h </w:instrText>
            </w:r>
            <w:r w:rsidR="000E1D60">
              <w:rPr>
                <w:webHidden/>
              </w:rPr>
            </w:r>
            <w:r w:rsidR="000E1D60">
              <w:rPr>
                <w:webHidden/>
              </w:rPr>
              <w:fldChar w:fldCharType="separate"/>
            </w:r>
            <w:r w:rsidR="000E1D60">
              <w:rPr>
                <w:webHidden/>
              </w:rPr>
              <w:t>2</w:t>
            </w:r>
            <w:r w:rsidR="000E1D60">
              <w:rPr>
                <w:webHidden/>
              </w:rPr>
              <w:fldChar w:fldCharType="end"/>
            </w:r>
          </w:hyperlink>
        </w:p>
        <w:p w14:paraId="207850BD" w14:textId="2F4866F3" w:rsidR="000E1D60" w:rsidRDefault="000E1D60">
          <w:pPr>
            <w:pStyle w:val="TOC1"/>
            <w:tabs>
              <w:tab w:val="right" w:leader="dot" w:pos="9628"/>
            </w:tabs>
            <w:rPr>
              <w:rFonts w:asciiTheme="minorHAnsi" w:hAnsiTheme="minorHAnsi"/>
              <w:kern w:val="2"/>
              <w:sz w:val="22"/>
              <w:lang w:eastAsia="it-IT"/>
              <w14:ligatures w14:val="standardContextual"/>
            </w:rPr>
          </w:pPr>
          <w:hyperlink w:anchor="_Toc158729154" w:history="1">
            <w:r w:rsidRPr="00844BC4">
              <w:rPr>
                <w:rStyle w:val="Hyperlink"/>
              </w:rPr>
              <w:t>Indice</w:t>
            </w:r>
            <w:r>
              <w:rPr>
                <w:webHidden/>
              </w:rPr>
              <w:tab/>
            </w:r>
            <w:r>
              <w:rPr>
                <w:webHidden/>
              </w:rPr>
              <w:fldChar w:fldCharType="begin"/>
            </w:r>
            <w:r>
              <w:rPr>
                <w:webHidden/>
              </w:rPr>
              <w:instrText xml:space="preserve"> PAGEREF _Toc158729154 \h </w:instrText>
            </w:r>
            <w:r>
              <w:rPr>
                <w:webHidden/>
              </w:rPr>
            </w:r>
            <w:r>
              <w:rPr>
                <w:webHidden/>
              </w:rPr>
              <w:fldChar w:fldCharType="separate"/>
            </w:r>
            <w:r>
              <w:rPr>
                <w:webHidden/>
              </w:rPr>
              <w:t>3</w:t>
            </w:r>
            <w:r>
              <w:rPr>
                <w:webHidden/>
              </w:rPr>
              <w:fldChar w:fldCharType="end"/>
            </w:r>
          </w:hyperlink>
        </w:p>
        <w:p w14:paraId="42BE1EAE" w14:textId="6DFA073B" w:rsidR="000E1D60" w:rsidRDefault="000E1D60">
          <w:pPr>
            <w:pStyle w:val="TOC1"/>
            <w:tabs>
              <w:tab w:val="right" w:leader="dot" w:pos="9628"/>
            </w:tabs>
            <w:rPr>
              <w:rFonts w:asciiTheme="minorHAnsi" w:hAnsiTheme="minorHAnsi"/>
              <w:kern w:val="2"/>
              <w:sz w:val="22"/>
              <w:lang w:eastAsia="it-IT"/>
              <w14:ligatures w14:val="standardContextual"/>
            </w:rPr>
          </w:pPr>
          <w:hyperlink w:anchor="_Toc158729155" w:history="1">
            <w:r w:rsidRPr="00844BC4">
              <w:rPr>
                <w:rStyle w:val="Hyperlink"/>
              </w:rPr>
              <w:t>Interpretazione astratta</w:t>
            </w:r>
            <w:r>
              <w:rPr>
                <w:webHidden/>
              </w:rPr>
              <w:tab/>
            </w:r>
            <w:r>
              <w:rPr>
                <w:webHidden/>
              </w:rPr>
              <w:fldChar w:fldCharType="begin"/>
            </w:r>
            <w:r>
              <w:rPr>
                <w:webHidden/>
              </w:rPr>
              <w:instrText xml:space="preserve"> PAGEREF _Toc158729155 \h </w:instrText>
            </w:r>
            <w:r>
              <w:rPr>
                <w:webHidden/>
              </w:rPr>
            </w:r>
            <w:r>
              <w:rPr>
                <w:webHidden/>
              </w:rPr>
              <w:fldChar w:fldCharType="separate"/>
            </w:r>
            <w:r>
              <w:rPr>
                <w:webHidden/>
              </w:rPr>
              <w:t>5</w:t>
            </w:r>
            <w:r>
              <w:rPr>
                <w:webHidden/>
              </w:rPr>
              <w:fldChar w:fldCharType="end"/>
            </w:r>
          </w:hyperlink>
        </w:p>
        <w:p w14:paraId="12ABBFA6" w14:textId="5AE858A1" w:rsidR="000E1D60" w:rsidRDefault="000E1D60">
          <w:pPr>
            <w:pStyle w:val="TOC1"/>
            <w:tabs>
              <w:tab w:val="right" w:leader="dot" w:pos="9628"/>
            </w:tabs>
            <w:rPr>
              <w:rFonts w:asciiTheme="minorHAnsi" w:hAnsiTheme="minorHAnsi"/>
              <w:kern w:val="2"/>
              <w:sz w:val="22"/>
              <w:lang w:eastAsia="it-IT"/>
              <w14:ligatures w14:val="standardContextual"/>
            </w:rPr>
          </w:pPr>
          <w:hyperlink w:anchor="_Toc158729156" w:history="1">
            <w:r w:rsidRPr="00844BC4">
              <w:rPr>
                <w:rStyle w:val="Hyperlink"/>
              </w:rPr>
              <w:t>Interpretazione astratta: Costruzione formale dei domini</w:t>
            </w:r>
            <w:r>
              <w:rPr>
                <w:webHidden/>
              </w:rPr>
              <w:tab/>
            </w:r>
            <w:r>
              <w:rPr>
                <w:webHidden/>
              </w:rPr>
              <w:fldChar w:fldCharType="begin"/>
            </w:r>
            <w:r>
              <w:rPr>
                <w:webHidden/>
              </w:rPr>
              <w:instrText xml:space="preserve"> PAGEREF _Toc158729156 \h </w:instrText>
            </w:r>
            <w:r>
              <w:rPr>
                <w:webHidden/>
              </w:rPr>
            </w:r>
            <w:r>
              <w:rPr>
                <w:webHidden/>
              </w:rPr>
              <w:fldChar w:fldCharType="separate"/>
            </w:r>
            <w:r>
              <w:rPr>
                <w:webHidden/>
              </w:rPr>
              <w:t>9</w:t>
            </w:r>
            <w:r>
              <w:rPr>
                <w:webHidden/>
              </w:rPr>
              <w:fldChar w:fldCharType="end"/>
            </w:r>
          </w:hyperlink>
        </w:p>
        <w:p w14:paraId="61E3ECE3" w14:textId="4F746E57" w:rsidR="000E1D60" w:rsidRDefault="000E1D60">
          <w:pPr>
            <w:pStyle w:val="TOC1"/>
            <w:tabs>
              <w:tab w:val="right" w:leader="dot" w:pos="9628"/>
            </w:tabs>
            <w:rPr>
              <w:rFonts w:asciiTheme="minorHAnsi" w:hAnsiTheme="minorHAnsi"/>
              <w:kern w:val="2"/>
              <w:sz w:val="22"/>
              <w:lang w:eastAsia="it-IT"/>
              <w14:ligatures w14:val="standardContextual"/>
            </w:rPr>
          </w:pPr>
          <w:hyperlink w:anchor="_Toc158729157" w:history="1">
            <w:r w:rsidRPr="00844BC4">
              <w:rPr>
                <w:rStyle w:val="Hyperlink"/>
                <w:lang w:val="en-GB"/>
              </w:rPr>
              <w:t>Interpretazione astratta: Proprietà delle computazioni astratte</w:t>
            </w:r>
            <w:r>
              <w:rPr>
                <w:webHidden/>
              </w:rPr>
              <w:tab/>
            </w:r>
            <w:r>
              <w:rPr>
                <w:webHidden/>
              </w:rPr>
              <w:fldChar w:fldCharType="begin"/>
            </w:r>
            <w:r>
              <w:rPr>
                <w:webHidden/>
              </w:rPr>
              <w:instrText xml:space="preserve"> PAGEREF _Toc158729157 \h </w:instrText>
            </w:r>
            <w:r>
              <w:rPr>
                <w:webHidden/>
              </w:rPr>
            </w:r>
            <w:r>
              <w:rPr>
                <w:webHidden/>
              </w:rPr>
              <w:fldChar w:fldCharType="separate"/>
            </w:r>
            <w:r>
              <w:rPr>
                <w:webHidden/>
              </w:rPr>
              <w:t>16</w:t>
            </w:r>
            <w:r>
              <w:rPr>
                <w:webHidden/>
              </w:rPr>
              <w:fldChar w:fldCharType="end"/>
            </w:r>
          </w:hyperlink>
        </w:p>
        <w:p w14:paraId="0003B967" w14:textId="0C51FBD7" w:rsidR="000E1D60" w:rsidRDefault="000E1D60">
          <w:pPr>
            <w:pStyle w:val="TOC1"/>
            <w:tabs>
              <w:tab w:val="right" w:leader="dot" w:pos="9628"/>
            </w:tabs>
            <w:rPr>
              <w:rFonts w:asciiTheme="minorHAnsi" w:hAnsiTheme="minorHAnsi"/>
              <w:kern w:val="2"/>
              <w:sz w:val="22"/>
              <w:lang w:eastAsia="it-IT"/>
              <w14:ligatures w14:val="standardContextual"/>
            </w:rPr>
          </w:pPr>
          <w:hyperlink w:anchor="_Toc158729158" w:history="1">
            <w:r w:rsidRPr="00844BC4">
              <w:rPr>
                <w:rStyle w:val="Hyperlink"/>
              </w:rPr>
              <w:t>Interpretazione astratta: Computazioni astratte</w:t>
            </w:r>
            <w:r>
              <w:rPr>
                <w:webHidden/>
              </w:rPr>
              <w:tab/>
            </w:r>
            <w:r>
              <w:rPr>
                <w:webHidden/>
              </w:rPr>
              <w:fldChar w:fldCharType="begin"/>
            </w:r>
            <w:r>
              <w:rPr>
                <w:webHidden/>
              </w:rPr>
              <w:instrText xml:space="preserve"> PAGEREF _Toc158729158 \h </w:instrText>
            </w:r>
            <w:r>
              <w:rPr>
                <w:webHidden/>
              </w:rPr>
            </w:r>
            <w:r>
              <w:rPr>
                <w:webHidden/>
              </w:rPr>
              <w:fldChar w:fldCharType="separate"/>
            </w:r>
            <w:r>
              <w:rPr>
                <w:webHidden/>
              </w:rPr>
              <w:t>19</w:t>
            </w:r>
            <w:r>
              <w:rPr>
                <w:webHidden/>
              </w:rPr>
              <w:fldChar w:fldCharType="end"/>
            </w:r>
          </w:hyperlink>
        </w:p>
        <w:p w14:paraId="29EC5E57" w14:textId="06260418" w:rsidR="000E1D60" w:rsidRDefault="000E1D60">
          <w:pPr>
            <w:pStyle w:val="TOC1"/>
            <w:tabs>
              <w:tab w:val="right" w:leader="dot" w:pos="9628"/>
            </w:tabs>
            <w:rPr>
              <w:rFonts w:asciiTheme="minorHAnsi" w:hAnsiTheme="minorHAnsi"/>
              <w:kern w:val="2"/>
              <w:sz w:val="22"/>
              <w:lang w:eastAsia="it-IT"/>
              <w14:ligatures w14:val="standardContextual"/>
            </w:rPr>
          </w:pPr>
          <w:hyperlink w:anchor="_Toc158729159" w:history="1">
            <w:r w:rsidRPr="00844BC4">
              <w:rPr>
                <w:rStyle w:val="Hyperlink"/>
              </w:rPr>
              <w:t>Analisi non distributive</w:t>
            </w:r>
            <w:r>
              <w:rPr>
                <w:webHidden/>
              </w:rPr>
              <w:tab/>
            </w:r>
            <w:r>
              <w:rPr>
                <w:webHidden/>
              </w:rPr>
              <w:fldChar w:fldCharType="begin"/>
            </w:r>
            <w:r>
              <w:rPr>
                <w:webHidden/>
              </w:rPr>
              <w:instrText xml:space="preserve"> PAGEREF _Toc158729159 \h </w:instrText>
            </w:r>
            <w:r>
              <w:rPr>
                <w:webHidden/>
              </w:rPr>
            </w:r>
            <w:r>
              <w:rPr>
                <w:webHidden/>
              </w:rPr>
              <w:fldChar w:fldCharType="separate"/>
            </w:r>
            <w:r>
              <w:rPr>
                <w:webHidden/>
              </w:rPr>
              <w:t>26</w:t>
            </w:r>
            <w:r>
              <w:rPr>
                <w:webHidden/>
              </w:rPr>
              <w:fldChar w:fldCharType="end"/>
            </w:r>
          </w:hyperlink>
        </w:p>
        <w:p w14:paraId="6BEBF2BE" w14:textId="6A10A53E" w:rsidR="000E1D60" w:rsidRDefault="000E1D60">
          <w:pPr>
            <w:pStyle w:val="TOC1"/>
            <w:tabs>
              <w:tab w:val="right" w:leader="dot" w:pos="9628"/>
            </w:tabs>
            <w:rPr>
              <w:rFonts w:asciiTheme="minorHAnsi" w:hAnsiTheme="minorHAnsi"/>
              <w:kern w:val="2"/>
              <w:sz w:val="22"/>
              <w:lang w:eastAsia="it-IT"/>
              <w14:ligatures w14:val="standardContextual"/>
            </w:rPr>
          </w:pPr>
          <w:hyperlink w:anchor="_Toc158729160" w:history="1">
            <w:r w:rsidRPr="00844BC4">
              <w:rPr>
                <w:rStyle w:val="Hyperlink"/>
              </w:rPr>
              <w:t>Analisi non distributive: Propagazione delle</w:t>
            </w:r>
            <w:r w:rsidRPr="00844BC4">
              <w:rPr>
                <w:rStyle w:val="Hyperlink"/>
              </w:rPr>
              <w:t xml:space="preserve"> </w:t>
            </w:r>
            <w:r w:rsidRPr="00844BC4">
              <w:rPr>
                <w:rStyle w:val="Hyperlink"/>
              </w:rPr>
              <w:t>costanti</w:t>
            </w:r>
            <w:r>
              <w:rPr>
                <w:webHidden/>
              </w:rPr>
              <w:tab/>
            </w:r>
            <w:r>
              <w:rPr>
                <w:webHidden/>
              </w:rPr>
              <w:fldChar w:fldCharType="begin"/>
            </w:r>
            <w:r>
              <w:rPr>
                <w:webHidden/>
              </w:rPr>
              <w:instrText xml:space="preserve"> PAGEREF _Toc158729160 \h </w:instrText>
            </w:r>
            <w:r>
              <w:rPr>
                <w:webHidden/>
              </w:rPr>
            </w:r>
            <w:r>
              <w:rPr>
                <w:webHidden/>
              </w:rPr>
              <w:fldChar w:fldCharType="separate"/>
            </w:r>
            <w:r>
              <w:rPr>
                <w:webHidden/>
              </w:rPr>
              <w:t>27</w:t>
            </w:r>
            <w:r>
              <w:rPr>
                <w:webHidden/>
              </w:rPr>
              <w:fldChar w:fldCharType="end"/>
            </w:r>
          </w:hyperlink>
        </w:p>
        <w:p w14:paraId="55CC4118" w14:textId="302C11EC" w:rsidR="000E1D60" w:rsidRDefault="000E1D60">
          <w:pPr>
            <w:pStyle w:val="TOC1"/>
            <w:tabs>
              <w:tab w:val="right" w:leader="dot" w:pos="9628"/>
            </w:tabs>
            <w:rPr>
              <w:rFonts w:asciiTheme="minorHAnsi" w:hAnsiTheme="minorHAnsi"/>
              <w:kern w:val="2"/>
              <w:sz w:val="22"/>
              <w:lang w:eastAsia="it-IT"/>
              <w14:ligatures w14:val="standardContextual"/>
            </w:rPr>
          </w:pPr>
          <w:hyperlink w:anchor="_Toc158729161" w:history="1">
            <w:r w:rsidRPr="00844BC4">
              <w:rPr>
                <w:rStyle w:val="Hyperlink"/>
              </w:rPr>
              <w:t>Analisi non distributive: Analisi degli intervalli</w:t>
            </w:r>
            <w:r>
              <w:rPr>
                <w:webHidden/>
              </w:rPr>
              <w:tab/>
            </w:r>
            <w:r>
              <w:rPr>
                <w:webHidden/>
              </w:rPr>
              <w:fldChar w:fldCharType="begin"/>
            </w:r>
            <w:r>
              <w:rPr>
                <w:webHidden/>
              </w:rPr>
              <w:instrText xml:space="preserve"> PAGEREF _Toc158729161 \h </w:instrText>
            </w:r>
            <w:r>
              <w:rPr>
                <w:webHidden/>
              </w:rPr>
            </w:r>
            <w:r>
              <w:rPr>
                <w:webHidden/>
              </w:rPr>
              <w:fldChar w:fldCharType="separate"/>
            </w:r>
            <w:r>
              <w:rPr>
                <w:webHidden/>
              </w:rPr>
              <w:t>32</w:t>
            </w:r>
            <w:r>
              <w:rPr>
                <w:webHidden/>
              </w:rPr>
              <w:fldChar w:fldCharType="end"/>
            </w:r>
          </w:hyperlink>
        </w:p>
        <w:p w14:paraId="17EA24B1" w14:textId="0A6ED81B" w:rsidR="000E1D60" w:rsidRDefault="000E1D60">
          <w:pPr>
            <w:pStyle w:val="TOC1"/>
            <w:tabs>
              <w:tab w:val="right" w:leader="dot" w:pos="9628"/>
            </w:tabs>
            <w:rPr>
              <w:rFonts w:asciiTheme="minorHAnsi" w:hAnsiTheme="minorHAnsi"/>
              <w:kern w:val="2"/>
              <w:sz w:val="22"/>
              <w:lang w:eastAsia="it-IT"/>
              <w14:ligatures w14:val="standardContextual"/>
            </w:rPr>
          </w:pPr>
          <w:hyperlink w:anchor="_Toc158729162" w:history="1">
            <w:r w:rsidRPr="00844BC4">
              <w:rPr>
                <w:rStyle w:val="Hyperlink"/>
              </w:rPr>
              <w:t>Analisi non distributive: Widening (e narrowing)</w:t>
            </w:r>
            <w:r>
              <w:rPr>
                <w:webHidden/>
              </w:rPr>
              <w:tab/>
            </w:r>
            <w:r>
              <w:rPr>
                <w:webHidden/>
              </w:rPr>
              <w:fldChar w:fldCharType="begin"/>
            </w:r>
            <w:r>
              <w:rPr>
                <w:webHidden/>
              </w:rPr>
              <w:instrText xml:space="preserve"> PAGEREF _Toc158729162 \h </w:instrText>
            </w:r>
            <w:r>
              <w:rPr>
                <w:webHidden/>
              </w:rPr>
            </w:r>
            <w:r>
              <w:rPr>
                <w:webHidden/>
              </w:rPr>
              <w:fldChar w:fldCharType="separate"/>
            </w:r>
            <w:r>
              <w:rPr>
                <w:webHidden/>
              </w:rPr>
              <w:t>38</w:t>
            </w:r>
            <w:r>
              <w:rPr>
                <w:webHidden/>
              </w:rPr>
              <w:fldChar w:fldCharType="end"/>
            </w:r>
          </w:hyperlink>
        </w:p>
        <w:p w14:paraId="0C8E4E28" w14:textId="70438535" w:rsidR="000E1D60" w:rsidRDefault="000E1D60">
          <w:pPr>
            <w:pStyle w:val="TOC1"/>
            <w:tabs>
              <w:tab w:val="right" w:leader="dot" w:pos="9628"/>
            </w:tabs>
            <w:rPr>
              <w:rFonts w:asciiTheme="minorHAnsi" w:hAnsiTheme="minorHAnsi"/>
              <w:kern w:val="2"/>
              <w:sz w:val="22"/>
              <w:lang w:eastAsia="it-IT"/>
              <w14:ligatures w14:val="standardContextual"/>
            </w:rPr>
          </w:pPr>
          <w:hyperlink w:anchor="_Toc158729163" w:history="1">
            <w:r w:rsidRPr="00844BC4">
              <w:rPr>
                <w:rStyle w:val="Hyperlink"/>
              </w:rPr>
              <w:t>Altre analisi non distributive</w:t>
            </w:r>
            <w:r>
              <w:rPr>
                <w:webHidden/>
              </w:rPr>
              <w:tab/>
            </w:r>
            <w:r>
              <w:rPr>
                <w:webHidden/>
              </w:rPr>
              <w:fldChar w:fldCharType="begin"/>
            </w:r>
            <w:r>
              <w:rPr>
                <w:webHidden/>
              </w:rPr>
              <w:instrText xml:space="preserve"> PAGEREF _Toc158729163 \h </w:instrText>
            </w:r>
            <w:r>
              <w:rPr>
                <w:webHidden/>
              </w:rPr>
            </w:r>
            <w:r>
              <w:rPr>
                <w:webHidden/>
              </w:rPr>
              <w:fldChar w:fldCharType="separate"/>
            </w:r>
            <w:r>
              <w:rPr>
                <w:webHidden/>
              </w:rPr>
              <w:t>41</w:t>
            </w:r>
            <w:r>
              <w:rPr>
                <w:webHidden/>
              </w:rPr>
              <w:fldChar w:fldCharType="end"/>
            </w:r>
          </w:hyperlink>
        </w:p>
        <w:p w14:paraId="4A58FC51" w14:textId="50046DA4" w:rsidR="000E1D60" w:rsidRDefault="000E1D60">
          <w:pPr>
            <w:pStyle w:val="TOC1"/>
            <w:tabs>
              <w:tab w:val="right" w:leader="dot" w:pos="9628"/>
            </w:tabs>
            <w:rPr>
              <w:rFonts w:asciiTheme="minorHAnsi" w:hAnsiTheme="minorHAnsi"/>
              <w:kern w:val="2"/>
              <w:sz w:val="22"/>
              <w:lang w:eastAsia="it-IT"/>
              <w14:ligatures w14:val="standardContextual"/>
            </w:rPr>
          </w:pPr>
          <w:hyperlink w:anchor="_Toc158729164" w:history="1">
            <w:r w:rsidRPr="00844BC4">
              <w:rPr>
                <w:rStyle w:val="Hyperlink"/>
              </w:rPr>
              <w:t>Riassunto:  interpretazione astratta</w:t>
            </w:r>
            <w:r>
              <w:rPr>
                <w:webHidden/>
              </w:rPr>
              <w:tab/>
            </w:r>
            <w:r>
              <w:rPr>
                <w:webHidden/>
              </w:rPr>
              <w:fldChar w:fldCharType="begin"/>
            </w:r>
            <w:r>
              <w:rPr>
                <w:webHidden/>
              </w:rPr>
              <w:instrText xml:space="preserve"> PAGEREF _Toc158729164 \h </w:instrText>
            </w:r>
            <w:r>
              <w:rPr>
                <w:webHidden/>
              </w:rPr>
            </w:r>
            <w:r>
              <w:rPr>
                <w:webHidden/>
              </w:rPr>
              <w:fldChar w:fldCharType="separate"/>
            </w:r>
            <w:r>
              <w:rPr>
                <w:webHidden/>
              </w:rPr>
              <w:t>42</w:t>
            </w:r>
            <w:r>
              <w:rPr>
                <w:webHidden/>
              </w:rPr>
              <w:fldChar w:fldCharType="end"/>
            </w:r>
          </w:hyperlink>
        </w:p>
        <w:p w14:paraId="473B64CA" w14:textId="52D49A93" w:rsidR="008D3E55" w:rsidRPr="004A79BE" w:rsidRDefault="00F83859" w:rsidP="00CE27E0">
          <w:pPr>
            <w:ind w:left="708" w:hanging="708"/>
          </w:pPr>
          <w:r>
            <w:fldChar w:fldCharType="end"/>
          </w:r>
        </w:p>
      </w:sdtContent>
    </w:sdt>
    <w:p w14:paraId="4A05AF98" w14:textId="7D82C15C" w:rsidR="00385E3D" w:rsidRDefault="00166689" w:rsidP="00CE27E0">
      <w:pPr>
        <w:ind w:left="708" w:hanging="708"/>
        <w:rPr>
          <w:rFonts w:ascii="Bebas Neue" w:eastAsiaTheme="majorEastAsia" w:hAnsi="Bebas Neue" w:cstheme="majorBidi"/>
          <w:color w:val="6D1D6A" w:themeColor="accent1" w:themeShade="BF"/>
          <w:sz w:val="32"/>
          <w:szCs w:val="32"/>
        </w:rPr>
      </w:pPr>
      <w:r>
        <w:br w:type="page"/>
      </w:r>
      <w:bookmarkEnd w:id="2"/>
      <w:bookmarkEnd w:id="1"/>
      <w:r w:rsidR="00385E3D">
        <w:lastRenderedPageBreak/>
        <w:br w:type="page"/>
      </w:r>
    </w:p>
    <w:p w14:paraId="76F4EE5F" w14:textId="77777777" w:rsidR="00224337" w:rsidRDefault="00224337" w:rsidP="00224337">
      <w:pPr>
        <w:pStyle w:val="Heading1"/>
        <w:ind w:left="708"/>
      </w:pPr>
      <w:bookmarkStart w:id="6" w:name="_Toc158211539"/>
      <w:bookmarkStart w:id="7" w:name="_Toc158729155"/>
      <w:r>
        <w:lastRenderedPageBreak/>
        <w:t>Interpretazione astratta</w:t>
      </w:r>
      <w:bookmarkEnd w:id="6"/>
      <w:bookmarkEnd w:id="7"/>
    </w:p>
    <w:p w14:paraId="2D69A587" w14:textId="1589D3AC" w:rsidR="00224337" w:rsidRDefault="00224337" w:rsidP="00224337">
      <w:pPr>
        <w:pStyle w:val="Date1"/>
        <w:ind w:left="708"/>
      </w:pPr>
      <w:r>
        <w:t>L16 – Interpretazione astratta 1: l’idea</w:t>
      </w:r>
    </w:p>
    <w:p w14:paraId="1F7539D7" w14:textId="51CE8868" w:rsidR="00BC4F4C" w:rsidRDefault="00BC4F4C" w:rsidP="00BC4F4C">
      <w:pPr>
        <w:pStyle w:val="Heading2"/>
      </w:pPr>
      <w:r>
        <w:t>Introduzione</w:t>
      </w:r>
    </w:p>
    <w:p w14:paraId="735E0D3D" w14:textId="2EF8F254" w:rsidR="00BC4F4C" w:rsidRDefault="00BC4F4C" w:rsidP="00BC4F4C">
      <w:pPr>
        <w:pStyle w:val="Heading4"/>
      </w:pPr>
      <w:r>
        <w:t>Mini recap</w:t>
      </w:r>
    </w:p>
    <w:p w14:paraId="48FFFEFD" w14:textId="6BA9FB05" w:rsidR="00224337" w:rsidRDefault="00224337" w:rsidP="003F3415">
      <w:r>
        <w:t>Nelle lezioni precedenti abbiamo visto un approccio all’analisi statica che parte da ciò che vogliamo calcolare, ovvero dall’informazion</w:t>
      </w:r>
      <w:r w:rsidR="003F3415">
        <w:t>e</w:t>
      </w:r>
      <w:r>
        <w:t xml:space="preserve"> che vogliamo osservare dall’esecuzione del nostro programma. In particolare, abbiamo visto che per proprietà relativamente </w:t>
      </w:r>
      <w:r w:rsidR="003F3415">
        <w:t>semplici</w:t>
      </w:r>
      <w:r>
        <w:t xml:space="preserve"> (=vicine alla sintassi, che non descrivono informazioni riguardatni il contenuto delle variabili), aka che riguardano la relazione fra elementi del programma che i contenuti.</w:t>
      </w:r>
    </w:p>
    <w:p w14:paraId="1FE60CAC" w14:textId="4E29597C" w:rsidR="00224337" w:rsidRDefault="00224337" w:rsidP="003F3415">
      <w:r>
        <w:t>Per questi tipi di analisi, abbiamo visto che riusciamo a costruire – fornendo direttamente l’equazione che vogliamo risolvere o in modo semantico, aka fornendo una semantica di elaborazione dell’informaione costruita in modo induttivo sulla sintassi – riusciamo a dare la soluzione per la soluzione ricercata.</w:t>
      </w:r>
    </w:p>
    <w:p w14:paraId="1EF7CA0D" w14:textId="35E6732A" w:rsidR="00BC4F4C" w:rsidRDefault="00BC4F4C" w:rsidP="00BC4F4C">
      <w:pPr>
        <w:pStyle w:val="Heading4"/>
      </w:pPr>
      <w:r>
        <w:t>Una nuova soluzione…</w:t>
      </w:r>
    </w:p>
    <w:p w14:paraId="6BEFECCF" w14:textId="347E40ED" w:rsidR="00BC4F4C" w:rsidRDefault="00224337" w:rsidP="003F3415">
      <w:r>
        <w:t xml:space="preserve">Il problema si pone quando vogliamo guardare un po’ più a fondo, ovvero </w:t>
      </w:r>
      <w:r w:rsidRPr="00BC4F4C">
        <w:rPr>
          <w:b/>
          <w:bCs/>
        </w:rPr>
        <w:t>siamo interessati a guardare dentro lo stato della macchina e i veri valori delle variabili</w:t>
      </w:r>
      <w:r>
        <w:t xml:space="preserve">. </w:t>
      </w:r>
    </w:p>
    <w:p w14:paraId="5780F761" w14:textId="1B8FB4B9" w:rsidR="00224337" w:rsidRDefault="00BC4F4C" w:rsidP="003F3415">
      <w:r>
        <w:t>A</w:t>
      </w:r>
      <w:r w:rsidR="00224337">
        <w:t xml:space="preserve"> questo punto, anche se riusciamo a fornire la semantica, questa semantica non è distributiva, e fa sì che ci sia necessarimente una perdita di informazione data dal fatto che </w:t>
      </w:r>
      <w:r>
        <w:t>analizzando</w:t>
      </w:r>
      <w:r w:rsidR="00224337">
        <w:t xml:space="preserve"> localmente l’analsi sui punti di programma </w:t>
      </w:r>
      <w:r w:rsidR="00224337" w:rsidRPr="00F57579">
        <w:rPr>
          <w:b/>
        </w:rPr>
        <w:t>perdiamo informazioni rispetto alla semantica desiderata, ovvero quella che unsice su tutti i cammini (MOP)</w:t>
      </w:r>
      <w:r w:rsidR="00224337" w:rsidRPr="00F57579">
        <w:t xml:space="preserve">. </w:t>
      </w:r>
      <w:r w:rsidR="00224337">
        <w:t xml:space="preserve">Questa parte dell’informazione è il prezzo aggiuntivo da pagare per avere un calcolo che si avvicina sempre di più all’informazione concreta. </w:t>
      </w:r>
    </w:p>
    <w:p w14:paraId="099F165D" w14:textId="32307968" w:rsidR="00224337" w:rsidRDefault="00224337" w:rsidP="003F3415">
      <w:r>
        <w:t xml:space="preserve">È chiaro che l’approccio che descriviamo ora avrà bisogno di tutta </w:t>
      </w:r>
      <w:r w:rsidR="00BC4F4C">
        <w:t>u</w:t>
      </w:r>
      <w:r>
        <w:t>na infrastruttura extra, dato che in confronto le analisi di data flow erano molto più semplici.</w:t>
      </w:r>
      <w:r w:rsidR="00BC4F4C">
        <w:t xml:space="preserve"> </w:t>
      </w:r>
      <w:r>
        <w:t>Per poter delle garanzie ne</w:t>
      </w:r>
      <w:r w:rsidR="00BC4F4C">
        <w:t>ll</w:t>
      </w:r>
      <w:r>
        <w:t>a costruzione della semantica astratta</w:t>
      </w:r>
      <w:r w:rsidR="00BC4F4C">
        <w:t>,</w:t>
      </w:r>
      <w:r>
        <w:t xml:space="preserve"> ci servirà un’infrastruttura – che chiamiamo </w:t>
      </w:r>
      <w:r w:rsidRPr="00BC4F4C">
        <w:rPr>
          <w:b/>
          <w:bCs/>
        </w:rPr>
        <w:t>interpretazione astratta</w:t>
      </w:r>
      <w:r>
        <w:t xml:space="preserve"> – che mi permette di formalizzare la relazione fra il mondo concreto, di cui vogliamo dire qualcosa, e il mondo astratto, che è il mondo approssimato su cui vogliamo dire qualcosa</w:t>
      </w:r>
    </w:p>
    <w:p w14:paraId="3729A442" w14:textId="1B4AD73F" w:rsidR="00224337" w:rsidRDefault="00224337" w:rsidP="003F3415">
      <w:pPr>
        <w:pStyle w:val="Heading4"/>
      </w:pPr>
      <w:r>
        <w:t>Def. Interpretazione astratta</w:t>
      </w:r>
    </w:p>
    <w:p w14:paraId="1D9083ED" w14:textId="77777777" w:rsidR="00BC4F4C" w:rsidRDefault="00224337" w:rsidP="003F3415">
      <w:pPr>
        <w:shd w:val="clear" w:color="auto" w:fill="F1CBF0" w:themeFill="accent1" w:themeFillTint="33"/>
        <w:rPr>
          <w:b/>
          <w:bCs/>
        </w:rPr>
      </w:pPr>
      <w:r w:rsidRPr="00BC4F4C">
        <w:rPr>
          <w:b/>
          <w:bCs/>
        </w:rPr>
        <w:t>Framework formale</w:t>
      </w:r>
      <w:r>
        <w:t xml:space="preserve"> (=insieme di contenuti, risultati e concetti) </w:t>
      </w:r>
      <w:r w:rsidRPr="00BC4F4C">
        <w:rPr>
          <w:b/>
          <w:bCs/>
        </w:rPr>
        <w:t xml:space="preserve">che permette di descrivere dettagliatamente la relazione tra il mondo concreto di cui </w:t>
      </w:r>
      <w:r w:rsidRPr="00BC4F4C">
        <w:rPr>
          <w:b/>
          <w:bCs/>
          <w:i/>
        </w:rPr>
        <w:t>vogliamo</w:t>
      </w:r>
      <w:r w:rsidRPr="00BC4F4C">
        <w:rPr>
          <w:b/>
          <w:bCs/>
        </w:rPr>
        <w:t xml:space="preserve"> dire qualcosa e il mondo astratto approssimato su cui </w:t>
      </w:r>
      <w:r w:rsidRPr="00BC4F4C">
        <w:rPr>
          <w:b/>
          <w:bCs/>
          <w:i/>
        </w:rPr>
        <w:t>possiamo</w:t>
      </w:r>
      <w:r w:rsidRPr="00BC4F4C">
        <w:rPr>
          <w:b/>
          <w:bCs/>
        </w:rPr>
        <w:t xml:space="preserve"> dire qualcosa.</w:t>
      </w:r>
    </w:p>
    <w:p w14:paraId="538F53D6" w14:textId="13CB956D" w:rsidR="00224337" w:rsidRDefault="00224337" w:rsidP="00BC4F4C">
      <w:pPr>
        <w:shd w:val="clear" w:color="auto" w:fill="F1CBF0" w:themeFill="accent1" w:themeFillTint="33"/>
        <w:jc w:val="center"/>
      </w:pPr>
      <w:r>
        <w:t>Questo dando garanzie di poter comunque dare informazioni certe (benché approssimate) su aspetti di interesse del mondo concreto.</w:t>
      </w:r>
    </w:p>
    <w:p w14:paraId="3C902D1B" w14:textId="77777777" w:rsidR="00224337" w:rsidRDefault="00224337" w:rsidP="003F3415">
      <w:r>
        <w:t>L’obiettivo quindi è sempre dimostrare in modo automatico proprietà dei nostri programmi, e l’astrazione è il procedimento che usiamo per arginare il problema della non decidibilità della semantica concreta.</w:t>
      </w:r>
    </w:p>
    <w:p w14:paraId="021F4206" w14:textId="4F20DC27" w:rsidR="00224337" w:rsidRDefault="00BC4F4C" w:rsidP="00BC4F4C">
      <w:pPr>
        <w:pStyle w:val="Heading2"/>
      </w:pPr>
      <w:r>
        <w:t>Intuizione</w:t>
      </w:r>
    </w:p>
    <w:p w14:paraId="04349229" w14:textId="79478332" w:rsidR="00224337" w:rsidRDefault="00224337" w:rsidP="003F3415">
      <w:r>
        <w:t>Lo capiamo usando la grafica :)</w:t>
      </w:r>
    </w:p>
    <w:p w14:paraId="6FD7E84A" w14:textId="73384E7A" w:rsidR="00224337" w:rsidRDefault="00224337" w:rsidP="00BC4F4C">
      <w:pPr>
        <w:pStyle w:val="Heading3"/>
      </w:pPr>
      <w:r>
        <w:t>Oggetti</w:t>
      </w:r>
    </w:p>
    <w:p w14:paraId="74305EA9" w14:textId="77855C43" w:rsidR="00BC4F4C" w:rsidRPr="00BC4F4C" w:rsidRDefault="00BC4F4C" w:rsidP="00BC4F4C">
      <w:pPr>
        <w:pStyle w:val="Heading4"/>
      </w:pPr>
      <w:r>
        <w:t>Def: Oggetto</w:t>
      </w:r>
    </w:p>
    <w:p w14:paraId="48F754F6" w14:textId="5D5FA398" w:rsidR="00224337" w:rsidRDefault="00224337" w:rsidP="00BC4F4C">
      <w:pPr>
        <w:shd w:val="clear" w:color="auto" w:fill="D5CBD7" w:themeFill="background2" w:themeFillShade="E6"/>
      </w:pPr>
      <w:r>
        <w:t xml:space="preserve">L’oggetto è una coppia: </w:t>
      </w:r>
      <w:r w:rsidRPr="00BC4F4C">
        <w:rPr>
          <w:b/>
          <w:bCs/>
        </w:rPr>
        <w:t>un’origine</w:t>
      </w:r>
      <w:r>
        <w:t xml:space="preserve"> (punto di riferimento x) e un </w:t>
      </w:r>
      <w:r w:rsidRPr="00BC4F4C">
        <w:rPr>
          <w:b/>
          <w:bCs/>
        </w:rPr>
        <w:t>insieme finito di pixels neri</w:t>
      </w:r>
      <w:r>
        <w:t xml:space="preserve"> (su uno sfondo bianco). </w:t>
      </w:r>
    </w:p>
    <w:p w14:paraId="53833643" w14:textId="3913F521" w:rsidR="00224337" w:rsidRDefault="00BC4F4C" w:rsidP="003F3415">
      <w:pPr>
        <w:jc w:val="center"/>
      </w:pPr>
      <w:r w:rsidRPr="000523E3">
        <w:drawing>
          <wp:anchor distT="0" distB="0" distL="114300" distR="114300" simplePos="0" relativeHeight="251672064" behindDoc="0" locked="0" layoutInCell="1" allowOverlap="1" wp14:anchorId="0B0628D9" wp14:editId="1CFBADB9">
            <wp:simplePos x="0" y="0"/>
            <wp:positionH relativeFrom="column">
              <wp:posOffset>5313045</wp:posOffset>
            </wp:positionH>
            <wp:positionV relativeFrom="paragraph">
              <wp:posOffset>42545</wp:posOffset>
            </wp:positionV>
            <wp:extent cx="657225" cy="1092200"/>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225" cy="1092200"/>
                    </a:xfrm>
                    <a:prstGeom prst="rect">
                      <a:avLst/>
                    </a:prstGeom>
                  </pic:spPr>
                </pic:pic>
              </a:graphicData>
            </a:graphic>
            <wp14:sizeRelH relativeFrom="margin">
              <wp14:pctWidth>0</wp14:pctWidth>
            </wp14:sizeRelH>
            <wp14:sizeRelV relativeFrom="margin">
              <wp14:pctHeight>0</wp14:pctHeight>
            </wp14:sizeRelV>
          </wp:anchor>
        </w:drawing>
      </w:r>
      <w:r w:rsidR="00224337" w:rsidRPr="000523E3">
        <w:drawing>
          <wp:inline distT="0" distB="0" distL="0" distR="0" wp14:anchorId="706A1D6D" wp14:editId="29C2A7FA">
            <wp:extent cx="1475509" cy="599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0719" cy="618008"/>
                    </a:xfrm>
                    <a:prstGeom prst="rect">
                      <a:avLst/>
                    </a:prstGeom>
                  </pic:spPr>
                </pic:pic>
              </a:graphicData>
            </a:graphic>
          </wp:inline>
        </w:drawing>
      </w:r>
    </w:p>
    <w:p w14:paraId="6BC57A75" w14:textId="055580D2" w:rsidR="00224337" w:rsidRDefault="00224337" w:rsidP="003F3415">
      <w:r>
        <w:t xml:space="preserve">Supponiamo quindi di definire nel dominio concreto un </w:t>
      </w:r>
      <w:r w:rsidRPr="00BC4F4C">
        <w:rPr>
          <w:b/>
          <w:bCs/>
        </w:rPr>
        <w:t>oggetto fiore</w:t>
      </w:r>
      <w:r>
        <w:t>, che possiamo ottenere attraverso una serie di operazionei concrete a partire da degli</w:t>
      </w:r>
      <w:r w:rsidR="00BC4F4C">
        <w:t xml:space="preserve"> </w:t>
      </w:r>
      <w:r>
        <w:t>oggetti concreti.</w:t>
      </w:r>
    </w:p>
    <w:p w14:paraId="11F7DDB5" w14:textId="26EA5579" w:rsidR="00224337" w:rsidRDefault="00224337" w:rsidP="003F3415">
      <w:r>
        <w:t xml:space="preserve"> </w:t>
      </w:r>
    </w:p>
    <w:p w14:paraId="6D011E53" w14:textId="77777777" w:rsidR="00224337" w:rsidRDefault="00224337" w:rsidP="00BC4F4C">
      <w:pPr>
        <w:pStyle w:val="Heading3"/>
      </w:pPr>
      <w:r>
        <w:lastRenderedPageBreak/>
        <w:t>Operazioni</w:t>
      </w:r>
    </w:p>
    <w:p w14:paraId="259E2ABD" w14:textId="77777777" w:rsidR="00BC4F4C" w:rsidRDefault="00224337" w:rsidP="00BC4F4C">
      <w:r>
        <w:t>Introduciamo le operazioni che ci servono per il fiore:</w:t>
      </w:r>
    </w:p>
    <w:tbl>
      <w:tblPr>
        <w:tblStyle w:val="TableGridLight"/>
        <w:tblW w:w="9976" w:type="dxa"/>
        <w:tblLook w:val="04A0" w:firstRow="1" w:lastRow="0" w:firstColumn="1" w:lastColumn="0" w:noHBand="0" w:noVBand="1"/>
      </w:tblPr>
      <w:tblGrid>
        <w:gridCol w:w="4988"/>
        <w:gridCol w:w="4988"/>
      </w:tblGrid>
      <w:tr w:rsidR="00BC4F4C" w14:paraId="4888B922" w14:textId="15C1FF1C" w:rsidTr="00BC4F4C">
        <w:tc>
          <w:tcPr>
            <w:tcW w:w="4988" w:type="dxa"/>
          </w:tcPr>
          <w:p w14:paraId="081AFB42" w14:textId="71940FA8" w:rsidR="00BC4F4C" w:rsidRPr="000523E3" w:rsidRDefault="00BC4F4C" w:rsidP="00BC4F4C">
            <w:r w:rsidRPr="00BC4F4C">
              <w:rPr>
                <w:rStyle w:val="Heading4Char"/>
              </w:rPr>
              <w:t>Costanti</w:t>
            </w:r>
            <w:r>
              <w:br/>
              <w:t xml:space="preserve">Oggetto base che, per combinazione, ci permette di ottenere l’oggetto finale. Ad esempio </w:t>
            </w:r>
            <m:oMath>
              <m:r>
                <w:rPr>
                  <w:rFonts w:ascii="Cambria Math" w:hAnsi="Cambria Math"/>
                </w:rPr>
                <m:t>Petal</m:t>
              </m:r>
            </m:oMath>
            <w:r>
              <w:t>.</w:t>
            </w:r>
          </w:p>
        </w:tc>
        <w:tc>
          <w:tcPr>
            <w:tcW w:w="4988" w:type="dxa"/>
          </w:tcPr>
          <w:p w14:paraId="4E64971C" w14:textId="54FBFD69" w:rsidR="00BC4F4C" w:rsidRPr="00BC4F4C" w:rsidRDefault="007077AD" w:rsidP="00BC4F4C">
            <w:pPr>
              <w:jc w:val="center"/>
              <w:rPr>
                <w:rStyle w:val="Heading4Char"/>
              </w:rPr>
            </w:pPr>
            <w:r w:rsidRPr="000523E3">
              <w:drawing>
                <wp:inline distT="0" distB="0" distL="0" distR="0" wp14:anchorId="4576B56F" wp14:editId="2C84E4D3">
                  <wp:extent cx="661700" cy="346364"/>
                  <wp:effectExtent l="0" t="0" r="0" b="0"/>
                  <wp:docPr id="2138218882" name="Picture 213821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0227" t="24471" r="58034"/>
                          <a:stretch/>
                        </pic:blipFill>
                        <pic:spPr bwMode="auto">
                          <a:xfrm>
                            <a:off x="0" y="0"/>
                            <a:ext cx="697784" cy="365252"/>
                          </a:xfrm>
                          <a:prstGeom prst="rect">
                            <a:avLst/>
                          </a:prstGeom>
                          <a:ln>
                            <a:noFill/>
                          </a:ln>
                          <a:extLst>
                            <a:ext uri="{53640926-AAD7-44D8-BBD7-CCE9431645EC}">
                              <a14:shadowObscured xmlns:a14="http://schemas.microsoft.com/office/drawing/2010/main"/>
                            </a:ext>
                          </a:extLst>
                        </pic:spPr>
                      </pic:pic>
                    </a:graphicData>
                  </a:graphic>
                </wp:inline>
              </w:drawing>
            </w:r>
          </w:p>
        </w:tc>
      </w:tr>
      <w:tr w:rsidR="00BC4F4C" w14:paraId="08B3143C" w14:textId="0405E105" w:rsidTr="00BC4F4C">
        <w:tc>
          <w:tcPr>
            <w:tcW w:w="4988" w:type="dxa"/>
          </w:tcPr>
          <w:p w14:paraId="2D670AED" w14:textId="77777777" w:rsidR="00BC4F4C" w:rsidRDefault="00BC4F4C" w:rsidP="00BC4F4C">
            <w:pPr>
              <w:pStyle w:val="Heading4"/>
            </w:pPr>
            <w:r>
              <w:t>Rotazione</w:t>
            </w:r>
          </w:p>
          <w:p w14:paraId="43D23D9D" w14:textId="2EAA7256" w:rsidR="00BC4F4C" w:rsidRPr="00BC4F4C" w:rsidRDefault="00BC4F4C" w:rsidP="00BC4F4C">
            <w:pPr>
              <w:rPr>
                <w:rFonts w:ascii="Cambria Math" w:hAnsi="Cambria Math"/>
                <w:i/>
              </w:rPr>
            </w:pPr>
            <m:oMath>
              <m:r>
                <w:rPr>
                  <w:rFonts w:ascii="Cambria Math" w:hAnsi="Cambria Math"/>
                </w:rPr>
                <m:t>r[a](o)</m:t>
              </m:r>
            </m:oMath>
            <w:r>
              <w:t xml:space="preserve"> di un eggetto </w:t>
            </w:r>
            <m:oMath>
              <m:r>
                <w:rPr>
                  <w:rFonts w:ascii="Cambria Math" w:hAnsi="Cambria Math"/>
                </w:rPr>
                <m:t>o</m:t>
              </m:r>
            </m:oMath>
            <w:r>
              <w:t xml:space="preserve"> di un certo angolo </w:t>
            </w:r>
            <m:oMath>
              <m:r>
                <w:rPr>
                  <w:rFonts w:ascii="Cambria Math" w:hAnsi="Cambria Math"/>
                </w:rPr>
                <m:t>a</m:t>
              </m:r>
            </m:oMath>
            <w:r>
              <w:t xml:space="preserve"> attorno alla sua origine</w:t>
            </w:r>
          </w:p>
          <w:p w14:paraId="590D4F64" w14:textId="77777777" w:rsidR="00BC4F4C" w:rsidRPr="000523E3" w:rsidRDefault="00BC4F4C" w:rsidP="00BC4F4C"/>
        </w:tc>
        <w:tc>
          <w:tcPr>
            <w:tcW w:w="4988" w:type="dxa"/>
          </w:tcPr>
          <w:p w14:paraId="70963A1B" w14:textId="4D0F5AB7" w:rsidR="00BC4F4C" w:rsidRDefault="007077AD" w:rsidP="00BC4F4C">
            <w:pPr>
              <w:pStyle w:val="Heading4"/>
              <w:jc w:val="center"/>
            </w:pPr>
            <w:r w:rsidRPr="000523E3">
              <w:drawing>
                <wp:inline distT="0" distB="0" distL="0" distR="0" wp14:anchorId="4E4BFFDA" wp14:editId="52384447">
                  <wp:extent cx="1129146" cy="28401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5732" t="35467" r="10370" b="14335"/>
                          <a:stretch/>
                        </pic:blipFill>
                        <pic:spPr bwMode="auto">
                          <a:xfrm>
                            <a:off x="0" y="0"/>
                            <a:ext cx="1186833" cy="298528"/>
                          </a:xfrm>
                          <a:prstGeom prst="rect">
                            <a:avLst/>
                          </a:prstGeom>
                          <a:ln>
                            <a:noFill/>
                          </a:ln>
                          <a:extLst>
                            <a:ext uri="{53640926-AAD7-44D8-BBD7-CCE9431645EC}">
                              <a14:shadowObscured xmlns:a14="http://schemas.microsoft.com/office/drawing/2010/main"/>
                            </a:ext>
                          </a:extLst>
                        </pic:spPr>
                      </pic:pic>
                    </a:graphicData>
                  </a:graphic>
                </wp:inline>
              </w:drawing>
            </w:r>
            <w:r w:rsidRPr="000523E3">
              <w:drawing>
                <wp:inline distT="0" distB="0" distL="0" distR="0" wp14:anchorId="0E714023" wp14:editId="27D930F7">
                  <wp:extent cx="1032164" cy="576666"/>
                  <wp:effectExtent l="0" t="0" r="0" b="0"/>
                  <wp:docPr id="685710802" name="Picture 68571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1705"/>
                          <a:stretch/>
                        </pic:blipFill>
                        <pic:spPr bwMode="auto">
                          <a:xfrm>
                            <a:off x="0" y="0"/>
                            <a:ext cx="1061488" cy="593049"/>
                          </a:xfrm>
                          <a:prstGeom prst="rect">
                            <a:avLst/>
                          </a:prstGeom>
                          <a:ln>
                            <a:noFill/>
                          </a:ln>
                          <a:extLst>
                            <a:ext uri="{53640926-AAD7-44D8-BBD7-CCE9431645EC}">
                              <a14:shadowObscured xmlns:a14="http://schemas.microsoft.com/office/drawing/2010/main"/>
                            </a:ext>
                          </a:extLst>
                        </pic:spPr>
                      </pic:pic>
                    </a:graphicData>
                  </a:graphic>
                </wp:inline>
              </w:drawing>
            </w:r>
          </w:p>
        </w:tc>
      </w:tr>
      <w:tr w:rsidR="00BC4F4C" w14:paraId="350BE525" w14:textId="4E400DFA" w:rsidTr="00BC4F4C">
        <w:tc>
          <w:tcPr>
            <w:tcW w:w="4988" w:type="dxa"/>
          </w:tcPr>
          <w:p w14:paraId="651AF0B9" w14:textId="77777777" w:rsidR="00BC4F4C" w:rsidRDefault="00BC4F4C" w:rsidP="00BC4F4C">
            <w:pPr>
              <w:pStyle w:val="Heading4"/>
            </w:pPr>
            <w:r>
              <w:t>Unione</w:t>
            </w:r>
          </w:p>
          <w:p w14:paraId="264EE185" w14:textId="77777777" w:rsidR="00BC4F4C" w:rsidRDefault="007637F3" w:rsidP="00BC4F4C">
            <m:oMath>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oMath>
            <w:r w:rsidR="00BC4F4C">
              <w:t xml:space="preserve"> degli oggetti </w:t>
            </w:r>
            <m:oMath>
              <m:sSub>
                <m:sSubPr>
                  <m:ctrlPr>
                    <w:rPr>
                      <w:rFonts w:ascii="Cambria Math" w:hAnsi="Cambria Math"/>
                      <w:i/>
                    </w:rPr>
                  </m:ctrlPr>
                </m:sSubPr>
                <m:e>
                  <m:r>
                    <w:rPr>
                      <w:rFonts w:ascii="Cambria Math" w:hAnsi="Cambria Math"/>
                    </w:rPr>
                    <m:t>o</m:t>
                  </m:r>
                </m:e>
                <m:sub>
                  <m:r>
                    <w:rPr>
                      <w:rFonts w:ascii="Cambria Math" w:hAnsi="Cambria Math"/>
                    </w:rPr>
                    <m:t>1</m:t>
                  </m:r>
                </m:sub>
              </m:sSub>
            </m:oMath>
            <w:r w:rsidR="00BC4F4C">
              <w:t xml:space="preserve"> 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00BC4F4C">
              <w:t xml:space="preserve"> e l’unione dei due oggetti sovrapponendoli sull’origine.</w:t>
            </w:r>
          </w:p>
          <w:p w14:paraId="7FA384A3" w14:textId="77777777" w:rsidR="00BC4F4C" w:rsidRDefault="00BC4F4C" w:rsidP="00BC4F4C"/>
          <w:p w14:paraId="4743D693" w14:textId="4DA9F9D1" w:rsidR="00BC4F4C" w:rsidRPr="00BC4F4C" w:rsidRDefault="00BC4F4C" w:rsidP="00BC4F4C">
            <w:pPr>
              <w:rPr>
                <w:rFonts w:ascii="Cambria Math" w:hAnsi="Cambria Math"/>
                <w:i/>
              </w:rPr>
            </w:pPr>
            <w:r>
              <w:t xml:space="preserve">Posso unirla alla rotazione per ottenere una </w:t>
            </w:r>
            <m:oMath>
              <m:r>
                <w:rPr>
                  <w:rFonts w:ascii="Cambria Math" w:hAnsi="Cambria Math"/>
                </w:rPr>
                <m:t>corolla:</m:t>
              </m:r>
            </m:oMath>
          </w:p>
        </w:tc>
        <w:tc>
          <w:tcPr>
            <w:tcW w:w="4988" w:type="dxa"/>
          </w:tcPr>
          <w:p w14:paraId="0A650684" w14:textId="17AC5E62" w:rsidR="00BC4F4C" w:rsidRDefault="00BC4F4C" w:rsidP="00BC4F4C">
            <w:pPr>
              <w:pStyle w:val="Heading4"/>
              <w:jc w:val="center"/>
            </w:pPr>
            <w:r w:rsidRPr="000523E3">
              <w:drawing>
                <wp:inline distT="0" distB="0" distL="0" distR="0" wp14:anchorId="4AAD9E95" wp14:editId="75170217">
                  <wp:extent cx="1967345" cy="9154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7055" t="30845" r="11559" b="1110"/>
                          <a:stretch/>
                        </pic:blipFill>
                        <pic:spPr bwMode="auto">
                          <a:xfrm>
                            <a:off x="0" y="0"/>
                            <a:ext cx="1984311" cy="923336"/>
                          </a:xfrm>
                          <a:prstGeom prst="rect">
                            <a:avLst/>
                          </a:prstGeom>
                          <a:ln>
                            <a:noFill/>
                          </a:ln>
                          <a:extLst>
                            <a:ext uri="{53640926-AAD7-44D8-BBD7-CCE9431645EC}">
                              <a14:shadowObscured xmlns:a14="http://schemas.microsoft.com/office/drawing/2010/main"/>
                            </a:ext>
                          </a:extLst>
                        </pic:spPr>
                      </pic:pic>
                    </a:graphicData>
                  </a:graphic>
                </wp:inline>
              </w:drawing>
            </w:r>
          </w:p>
        </w:tc>
      </w:tr>
      <w:tr w:rsidR="00BC4F4C" w14:paraId="54215F7E" w14:textId="77777777" w:rsidTr="00BC4F4C">
        <w:tc>
          <w:tcPr>
            <w:tcW w:w="4988" w:type="dxa"/>
          </w:tcPr>
          <w:p w14:paraId="00355239" w14:textId="77777777" w:rsidR="00BC4F4C" w:rsidRDefault="00BC4F4C" w:rsidP="00BC4F4C">
            <w:pPr>
              <w:pStyle w:val="Heading4"/>
            </w:pPr>
            <w:r>
              <w:t>Stem</w:t>
            </w:r>
          </w:p>
          <w:p w14:paraId="55129D3A" w14:textId="29E431D8" w:rsidR="00BC4F4C" w:rsidRPr="00BC4F4C" w:rsidRDefault="00BC4F4C" w:rsidP="00BC4F4C">
            <m:oMath>
              <m:r>
                <w:rPr>
                  <w:rFonts w:ascii="Cambria Math" w:hAnsi="Cambria Math"/>
                </w:rPr>
                <m:t>stem(o)</m:t>
              </m:r>
            </m:oMath>
            <w:r>
              <w:t xml:space="preserve"> è un’operazione che aggiunge </w:t>
            </w:r>
            <w:r w:rsidR="007077AD">
              <w:t>il gambo ad un oggetto, attaccandosi all’origine e mettendo l’origine sull’inizio del gambo.</w:t>
            </w:r>
          </w:p>
        </w:tc>
        <w:tc>
          <w:tcPr>
            <w:tcW w:w="4988" w:type="dxa"/>
          </w:tcPr>
          <w:p w14:paraId="4626A8AA" w14:textId="7EFAFBCE" w:rsidR="00BC4F4C" w:rsidRPr="000523E3" w:rsidRDefault="007077AD" w:rsidP="00BC4F4C">
            <w:pPr>
              <w:pStyle w:val="Heading4"/>
              <w:jc w:val="center"/>
            </w:pPr>
            <w:r w:rsidRPr="00CD05A1">
              <w:drawing>
                <wp:inline distT="0" distB="0" distL="0" distR="0" wp14:anchorId="0236F7D1" wp14:editId="284EE0E9">
                  <wp:extent cx="1842655" cy="77349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8678"/>
                          <a:stretch/>
                        </pic:blipFill>
                        <pic:spPr bwMode="auto">
                          <a:xfrm>
                            <a:off x="0" y="0"/>
                            <a:ext cx="1860432" cy="780960"/>
                          </a:xfrm>
                          <a:prstGeom prst="rect">
                            <a:avLst/>
                          </a:prstGeom>
                          <a:ln>
                            <a:noFill/>
                          </a:ln>
                          <a:extLst>
                            <a:ext uri="{53640926-AAD7-44D8-BBD7-CCE9431645EC}">
                              <a14:shadowObscured xmlns:a14="http://schemas.microsoft.com/office/drawing/2010/main"/>
                            </a:ext>
                          </a:extLst>
                        </pic:spPr>
                      </pic:pic>
                    </a:graphicData>
                  </a:graphic>
                </wp:inline>
              </w:drawing>
            </w:r>
          </w:p>
        </w:tc>
      </w:tr>
      <w:tr w:rsidR="007077AD" w14:paraId="6DF58334" w14:textId="77777777" w:rsidTr="00BC4F4C">
        <w:tc>
          <w:tcPr>
            <w:tcW w:w="4988" w:type="dxa"/>
          </w:tcPr>
          <w:p w14:paraId="78922F9C" w14:textId="77777777" w:rsidR="007077AD" w:rsidRDefault="007077AD" w:rsidP="00BC4F4C">
            <w:pPr>
              <w:pStyle w:val="Heading4"/>
            </w:pPr>
            <w:r>
              <w:t>Boquet</w:t>
            </w:r>
          </w:p>
          <w:p w14:paraId="07EC394E" w14:textId="77777777" w:rsidR="007077AD" w:rsidRDefault="007077AD" w:rsidP="007077AD">
            <w:r>
              <w:t>È l’insieme delle operazioni</w:t>
            </w:r>
          </w:p>
          <w:p w14:paraId="3F4C33A0" w14:textId="74991C5B" w:rsidR="007077AD" w:rsidRPr="007077AD" w:rsidRDefault="007077AD" w:rsidP="007077AD">
            <m:oMath>
              <m:r>
                <w:rPr>
                  <w:rFonts w:ascii="Cambria Math" w:hAnsi="Cambria Math"/>
                </w:rPr>
                <m:t>boquet=r</m:t>
              </m:r>
              <m:d>
                <m:dPr>
                  <m:begChr m:val="["/>
                  <m:endChr m:val="]"/>
                  <m:ctrlPr>
                    <w:rPr>
                      <w:rFonts w:ascii="Cambria Math" w:hAnsi="Cambria Math"/>
                      <w:i/>
                    </w:rPr>
                  </m:ctrlPr>
                </m:dPr>
                <m:e>
                  <m:r>
                    <w:rPr>
                      <w:rFonts w:ascii="Cambria Math" w:hAnsi="Cambria Math"/>
                    </w:rPr>
                    <m:t>-45</m:t>
                  </m:r>
                </m:e>
              </m:d>
              <m:d>
                <m:dPr>
                  <m:ctrlPr>
                    <w:rPr>
                      <w:rFonts w:ascii="Cambria Math" w:hAnsi="Cambria Math"/>
                      <w:i/>
                    </w:rPr>
                  </m:ctrlPr>
                </m:dPr>
                <m:e>
                  <m:r>
                    <w:rPr>
                      <w:rFonts w:ascii="Cambria Math" w:hAnsi="Cambria Math"/>
                    </w:rPr>
                    <m:t>flower</m:t>
                  </m:r>
                </m:e>
              </m:d>
              <m:r>
                <w:rPr>
                  <w:rFonts w:ascii="Cambria Math" w:hAnsi="Cambria Math"/>
                </w:rPr>
                <m:t>∪flower∪r[45](flower)</m:t>
              </m:r>
            </m:oMath>
            <w:r>
              <w:t xml:space="preserve"> </w:t>
            </w:r>
          </w:p>
        </w:tc>
        <w:tc>
          <w:tcPr>
            <w:tcW w:w="4988" w:type="dxa"/>
          </w:tcPr>
          <w:p w14:paraId="69654ADA" w14:textId="03703199" w:rsidR="007077AD" w:rsidRPr="00CD05A1" w:rsidRDefault="007077AD" w:rsidP="00BC4F4C">
            <w:pPr>
              <w:pStyle w:val="Heading4"/>
              <w:jc w:val="center"/>
            </w:pPr>
            <w:r w:rsidRPr="000E5A88">
              <w:drawing>
                <wp:inline distT="0" distB="0" distL="0" distR="0" wp14:anchorId="687A4654" wp14:editId="0A70E3A0">
                  <wp:extent cx="957521" cy="58835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6127" t="25552" r="21571" b="1981"/>
                          <a:stretch/>
                        </pic:blipFill>
                        <pic:spPr bwMode="auto">
                          <a:xfrm>
                            <a:off x="0" y="0"/>
                            <a:ext cx="971474" cy="596931"/>
                          </a:xfrm>
                          <a:prstGeom prst="rect">
                            <a:avLst/>
                          </a:prstGeom>
                          <a:ln>
                            <a:noFill/>
                          </a:ln>
                          <a:extLst>
                            <a:ext uri="{53640926-AAD7-44D8-BBD7-CCE9431645EC}">
                              <a14:shadowObscured xmlns:a14="http://schemas.microsoft.com/office/drawing/2010/main"/>
                            </a:ext>
                          </a:extLst>
                        </pic:spPr>
                      </pic:pic>
                    </a:graphicData>
                  </a:graphic>
                </wp:inline>
              </w:drawing>
            </w:r>
          </w:p>
        </w:tc>
      </w:tr>
      <w:tr w:rsidR="007077AD" w14:paraId="412EB4FC" w14:textId="77777777" w:rsidTr="00BC4F4C">
        <w:tc>
          <w:tcPr>
            <w:tcW w:w="4988" w:type="dxa"/>
          </w:tcPr>
          <w:p w14:paraId="0D475823" w14:textId="77777777" w:rsidR="007077AD" w:rsidRDefault="007077AD" w:rsidP="00BC4F4C">
            <w:pPr>
              <w:pStyle w:val="Heading4"/>
            </w:pPr>
            <w:r>
              <w:t>Corolla per punto fisso</w:t>
            </w:r>
          </w:p>
          <w:p w14:paraId="684F43F1" w14:textId="77777777" w:rsidR="007077AD" w:rsidRDefault="007077AD" w:rsidP="007077AD">
            <w:r>
              <w:t>La corolla puà essere calcolata per punto fisso, ovvero possiamo trovare un operatore monotono che calcolato iterati:</w:t>
            </w:r>
          </w:p>
          <w:p w14:paraId="053895A4" w14:textId="77777777" w:rsidR="007077AD" w:rsidRDefault="007077AD" w:rsidP="007077AD">
            <w:r>
              <w:t xml:space="preserve">Prende l’oggetto a cui viene applicato, lo ruota di 45 gradi e aggiunge un petalo. </w:t>
            </w:r>
          </w:p>
          <w:p w14:paraId="12455BA8" w14:textId="77777777" w:rsidR="007077AD" w:rsidRDefault="007077AD" w:rsidP="007077AD"/>
          <w:p w14:paraId="2A8B830D" w14:textId="09D9EE3D" w:rsidR="007077AD" w:rsidRPr="007077AD" w:rsidRDefault="007077AD" w:rsidP="007077AD">
            <w:r>
              <w:t>Ci accorgiamo del punto fisso perché il posto dove dovremmo mettere il petalo è già occupato.</w:t>
            </w:r>
          </w:p>
        </w:tc>
        <w:tc>
          <w:tcPr>
            <w:tcW w:w="4988" w:type="dxa"/>
          </w:tcPr>
          <w:p w14:paraId="452F431E" w14:textId="578ABEE1" w:rsidR="007077AD" w:rsidRPr="000E5A88" w:rsidRDefault="007077AD" w:rsidP="00BC4F4C">
            <w:pPr>
              <w:pStyle w:val="Heading4"/>
              <w:jc w:val="center"/>
            </w:pPr>
            <w:r w:rsidRPr="000E5A88">
              <w:drawing>
                <wp:inline distT="0" distB="0" distL="0" distR="0" wp14:anchorId="00C9AC30" wp14:editId="1F4F95FA">
                  <wp:extent cx="2348345" cy="12000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3297" cy="1217860"/>
                          </a:xfrm>
                          <a:prstGeom prst="rect">
                            <a:avLst/>
                          </a:prstGeom>
                        </pic:spPr>
                      </pic:pic>
                    </a:graphicData>
                  </a:graphic>
                </wp:inline>
              </w:drawing>
            </w:r>
          </w:p>
        </w:tc>
      </w:tr>
    </w:tbl>
    <w:p w14:paraId="5FA5F5D3" w14:textId="77777777" w:rsidR="007077AD" w:rsidRPr="007077AD" w:rsidRDefault="007077AD" w:rsidP="007077AD">
      <w:pPr>
        <w:rPr>
          <w:sz w:val="2"/>
          <w:szCs w:val="2"/>
        </w:rPr>
      </w:pPr>
    </w:p>
    <w:p w14:paraId="626E344F" w14:textId="240E9CE6" w:rsidR="007077AD" w:rsidRDefault="007077AD" w:rsidP="007077AD">
      <w:pPr>
        <w:pStyle w:val="Heading3"/>
      </w:pPr>
      <w:r>
        <w:t>Approssimazioni</w:t>
      </w:r>
    </w:p>
    <w:p w14:paraId="0072CD00" w14:textId="77777777" w:rsidR="00224337" w:rsidRDefault="00224337" w:rsidP="007077AD">
      <w:r>
        <w:t>Ora vogliamo approssimare questi oggetti concreti.</w:t>
      </w:r>
    </w:p>
    <w:p w14:paraId="4F2F2D86" w14:textId="77777777" w:rsidR="00224337" w:rsidRDefault="00224337" w:rsidP="007077AD">
      <w:pPr>
        <w:pStyle w:val="Heading4"/>
      </w:pPr>
      <w:r>
        <w:t>Upper approximation</w:t>
      </w:r>
    </w:p>
    <w:p w14:paraId="39AE136C" w14:textId="77777777" w:rsidR="007077AD" w:rsidRDefault="00224337" w:rsidP="007077AD">
      <w:pPr>
        <w:shd w:val="clear" w:color="auto" w:fill="D5CBD7" w:themeFill="background2" w:themeFillShade="E6"/>
      </w:pPr>
      <w:r>
        <w:t>L’approssimazione superiore di un oggetto è un oggetto con la stessa origine ma più pixels.</w:t>
      </w:r>
    </w:p>
    <w:p w14:paraId="6E946098" w14:textId="6758186E" w:rsidR="00224337" w:rsidRDefault="00224337" w:rsidP="007077AD">
      <w:pPr>
        <w:shd w:val="clear" w:color="auto" w:fill="D5CBD7" w:themeFill="background2" w:themeFillShade="E6"/>
        <w:jc w:val="center"/>
      </w:pPr>
      <w:r w:rsidRPr="000E5A88">
        <w:drawing>
          <wp:inline distT="0" distB="0" distL="0" distR="0" wp14:anchorId="5C49CCE2" wp14:editId="4D4AD69C">
            <wp:extent cx="1790799" cy="85124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4527" cy="857772"/>
                    </a:xfrm>
                    <a:prstGeom prst="rect">
                      <a:avLst/>
                    </a:prstGeom>
                  </pic:spPr>
                </pic:pic>
              </a:graphicData>
            </a:graphic>
          </wp:inline>
        </w:drawing>
      </w:r>
    </w:p>
    <w:p w14:paraId="4D4A9909" w14:textId="77777777" w:rsidR="00224337" w:rsidRDefault="00224337" w:rsidP="007077AD">
      <w:pPr>
        <w:pStyle w:val="Heading4"/>
      </w:pPr>
      <w:r>
        <w:t>Def. Oggetto astratto</w:t>
      </w:r>
    </w:p>
    <w:p w14:paraId="41DDC4D0" w14:textId="77777777" w:rsidR="00224337" w:rsidRDefault="00224337" w:rsidP="007077AD">
      <w:pPr>
        <w:shd w:val="clear" w:color="auto" w:fill="D5CBD7" w:themeFill="background2" w:themeFillShade="E6"/>
      </w:pPr>
      <w:r>
        <w:t>È una rappresentazione matematica o al computer dell’approssimazione di un oggetto concreto. Per esempio, in questo caso decidiamo di rappresentare l’insieme di pixel con il suo contorno.</w:t>
      </w:r>
    </w:p>
    <w:p w14:paraId="73D43188" w14:textId="77777777" w:rsidR="00224337" w:rsidRDefault="00224337" w:rsidP="007077AD">
      <w:pPr>
        <w:shd w:val="clear" w:color="auto" w:fill="D5CBD7" w:themeFill="background2" w:themeFillShade="E6"/>
        <w:jc w:val="center"/>
      </w:pPr>
      <w:r w:rsidRPr="000E5A88">
        <w:drawing>
          <wp:inline distT="0" distB="0" distL="0" distR="0" wp14:anchorId="0F791AE2" wp14:editId="0ADAE431">
            <wp:extent cx="2575789" cy="78225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8190" cy="792091"/>
                    </a:xfrm>
                    <a:prstGeom prst="rect">
                      <a:avLst/>
                    </a:prstGeom>
                  </pic:spPr>
                </pic:pic>
              </a:graphicData>
            </a:graphic>
          </wp:inline>
        </w:drawing>
      </w:r>
    </w:p>
    <w:p w14:paraId="2E7D23AC" w14:textId="77777777" w:rsidR="00224337" w:rsidRDefault="00224337" w:rsidP="007077AD">
      <w:r>
        <w:t>Un oggetto è più astratto di un altro se corrisponde a un oggetto concreto più largo.</w:t>
      </w:r>
    </w:p>
    <w:p w14:paraId="11CE3B4E" w14:textId="77777777" w:rsidR="00224337" w:rsidRDefault="00224337" w:rsidP="007077AD">
      <w:pPr>
        <w:pStyle w:val="Heading4"/>
      </w:pPr>
      <w:r>
        <w:lastRenderedPageBreak/>
        <w:t>Def. Dominio astratto</w:t>
      </w:r>
    </w:p>
    <w:p w14:paraId="2FC5CD32" w14:textId="77777777" w:rsidR="00224337" w:rsidRDefault="00224337" w:rsidP="007077AD">
      <w:pPr>
        <w:shd w:val="clear" w:color="auto" w:fill="D5CBD7" w:themeFill="background2" w:themeFillShade="E6"/>
      </w:pPr>
      <w:r>
        <w:t>Un dominio astratto è un insieme di oggetti astratti più operazioni astratte che approssimano quelle concrete</w:t>
      </w:r>
    </w:p>
    <w:p w14:paraId="525DB0EF" w14:textId="77777777" w:rsidR="00224337" w:rsidRDefault="00224337" w:rsidP="007077AD">
      <w:pPr>
        <w:pStyle w:val="Heading4"/>
      </w:pPr>
      <w:r>
        <w:t>Def. Astrazione</w:t>
      </w:r>
    </w:p>
    <w:p w14:paraId="6F599C62" w14:textId="77777777" w:rsidR="00224337" w:rsidRDefault="00224337" w:rsidP="007077AD">
      <w:pPr>
        <w:shd w:val="clear" w:color="auto" w:fill="D5CBD7" w:themeFill="background2" w:themeFillShade="E6"/>
      </w:pPr>
      <w:r>
        <w:t xml:space="preserve">Una funzione di astrazione </w:t>
      </w:r>
      <m:oMath>
        <m:r>
          <w:rPr>
            <w:rFonts w:ascii="Cambria Math" w:hAnsi="Cambria Math"/>
          </w:rPr>
          <m:t>α</m:t>
        </m:r>
      </m:oMath>
      <w:r>
        <w:t xml:space="preserve"> mappa ciascun oggetto concreto ad un’approssimazione, rappresentata da un oggetto astratto </w:t>
      </w:r>
      <m:oMath>
        <m:r>
          <w:rPr>
            <w:rFonts w:ascii="Cambria Math" w:hAnsi="Cambria Math"/>
          </w:rPr>
          <m:t>α(o)</m:t>
        </m:r>
      </m:oMath>
      <w:r>
        <w:t>.</w:t>
      </w:r>
    </w:p>
    <w:p w14:paraId="5BD15A74" w14:textId="77777777" w:rsidR="00224337" w:rsidRDefault="00224337" w:rsidP="007077AD">
      <w:r>
        <w:t>L’idea è di disegnare un contorno con una penna di una certa dimensione; cambiando la dimensione cambia l’astrazione. Consideriamo solo il contorno esterno degli oggetti; più largo è il contorno, più è astratta la visione.</w:t>
      </w:r>
    </w:p>
    <w:p w14:paraId="098801EA" w14:textId="77777777" w:rsidR="00224337" w:rsidRDefault="00224337" w:rsidP="007077AD">
      <w:pPr>
        <w:jc w:val="center"/>
      </w:pPr>
      <w:r w:rsidRPr="003B22E1">
        <w:drawing>
          <wp:inline distT="0" distB="0" distL="0" distR="0" wp14:anchorId="58066002" wp14:editId="079E042C">
            <wp:extent cx="2020846" cy="65245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66770" cy="667281"/>
                    </a:xfrm>
                    <a:prstGeom prst="rect">
                      <a:avLst/>
                    </a:prstGeom>
                  </pic:spPr>
                </pic:pic>
              </a:graphicData>
            </a:graphic>
          </wp:inline>
        </w:drawing>
      </w:r>
    </w:p>
    <w:p w14:paraId="41BE2574" w14:textId="77777777" w:rsidR="00224337" w:rsidRDefault="00224337" w:rsidP="007077AD">
      <w:pPr>
        <w:pStyle w:val="Heading4"/>
      </w:pPr>
      <w:r>
        <w:t>Concretizzazione</w:t>
      </w:r>
    </w:p>
    <w:p w14:paraId="36AFBCDE" w14:textId="77777777" w:rsidR="00224337" w:rsidRDefault="00224337" w:rsidP="007077AD">
      <w:pPr>
        <w:shd w:val="clear" w:color="auto" w:fill="D5CBD7" w:themeFill="background2" w:themeFillShade="E6"/>
      </w:pPr>
      <w:r>
        <w:t xml:space="preserve">Una funzione di concretizzazione </w:t>
      </w:r>
      <m:oMath>
        <m:r>
          <w:rPr>
            <w:rFonts w:ascii="Cambria Math" w:hAnsi="Cambria Math"/>
          </w:rPr>
          <m:t>γ</m:t>
        </m:r>
      </m:oMath>
      <w:r>
        <w:t xml:space="preserve"> mappa oggetti astratti </w:t>
      </w:r>
      <m:oMath>
        <m:acc>
          <m:accPr>
            <m:chr m:val="̅"/>
            <m:ctrlPr>
              <w:rPr>
                <w:rFonts w:ascii="Cambria Math" w:hAnsi="Cambria Math"/>
                <w:i/>
              </w:rPr>
            </m:ctrlPr>
          </m:accPr>
          <m:e>
            <m:r>
              <w:rPr>
                <w:rFonts w:ascii="Cambria Math" w:hAnsi="Cambria Math"/>
              </w:rPr>
              <m:t>o</m:t>
            </m:r>
          </m:e>
        </m:acc>
      </m:oMath>
      <w:r>
        <w:t xml:space="preserve"> nell’oggetto concreto </w:t>
      </w:r>
      <m:oMath>
        <m:r>
          <w:rPr>
            <w:rFonts w:ascii="Cambria Math" w:hAnsi="Cambria Math"/>
          </w:rPr>
          <m:t>γ(</m:t>
        </m:r>
        <m:acc>
          <m:accPr>
            <m:chr m:val="̅"/>
            <m:ctrlPr>
              <w:rPr>
                <w:rFonts w:ascii="Cambria Math" w:hAnsi="Cambria Math"/>
                <w:i/>
              </w:rPr>
            </m:ctrlPr>
          </m:accPr>
          <m:e>
            <m:r>
              <w:rPr>
                <w:rFonts w:ascii="Cambria Math" w:hAnsi="Cambria Math"/>
              </w:rPr>
              <m:t>o</m:t>
            </m:r>
          </m:e>
        </m:acc>
        <m:r>
          <w:rPr>
            <w:rFonts w:ascii="Cambria Math" w:hAnsi="Cambria Math"/>
          </w:rPr>
          <m:t>)</m:t>
        </m:r>
      </m:oMath>
      <w:r>
        <w:t>, che rappresenta, ovvero che è il suo significato concreto.</w:t>
      </w:r>
      <w:r w:rsidRPr="003B22E1">
        <w:t xml:space="preserve"> </w:t>
      </w:r>
    </w:p>
    <w:p w14:paraId="0EED4F71" w14:textId="77777777" w:rsidR="00224337" w:rsidRDefault="00224337" w:rsidP="007077AD">
      <w:r>
        <w:t xml:space="preserve">Corrisponde ad assegnare il significato concreto dell’oggetto astratto che stiamo osservando. L’idea è di riempire il contorno, in modo da prendere tutte quelle figure che stanno dentro quel contorno. </w:t>
      </w:r>
    </w:p>
    <w:p w14:paraId="410D5DC5" w14:textId="77777777" w:rsidR="00224337" w:rsidRDefault="00224337" w:rsidP="007077AD">
      <w:pPr>
        <w:jc w:val="center"/>
      </w:pPr>
      <w:r w:rsidRPr="003B22E1">
        <w:drawing>
          <wp:inline distT="0" distB="0" distL="0" distR="0" wp14:anchorId="5412BE7C" wp14:editId="6E228538">
            <wp:extent cx="475255" cy="921327"/>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1106" cy="932670"/>
                    </a:xfrm>
                    <a:prstGeom prst="rect">
                      <a:avLst/>
                    </a:prstGeom>
                  </pic:spPr>
                </pic:pic>
              </a:graphicData>
            </a:graphic>
          </wp:inline>
        </w:drawing>
      </w:r>
    </w:p>
    <w:p w14:paraId="38D31F7D" w14:textId="77777777" w:rsidR="00224337" w:rsidRPr="003B22E1" w:rsidRDefault="00224337" w:rsidP="007077AD">
      <w:r>
        <w:t>L’idea è che lì dentro avrei potuto avere anche altre linee concrete anziché i petali; comunque sarebbe stato contenuto in questa concretizzazione, perché hanno la stessa astrazione.</w:t>
      </w:r>
    </w:p>
    <w:p w14:paraId="166BDED9" w14:textId="77777777" w:rsidR="00224337" w:rsidRDefault="00224337" w:rsidP="007077AD">
      <w:pPr>
        <w:pStyle w:val="Heading4"/>
      </w:pPr>
      <w:r>
        <w:t>Def. Comparare astrazioni</w:t>
      </w:r>
    </w:p>
    <w:p w14:paraId="4350D58B" w14:textId="77777777" w:rsidR="00224337" w:rsidRDefault="00224337" w:rsidP="007077AD">
      <w:pPr>
        <w:shd w:val="clear" w:color="auto" w:fill="F1CBF0" w:themeFill="accent1" w:themeFillTint="33"/>
      </w:pPr>
      <w:r>
        <w:t>Più si perde informazione più si è astratti (diametro della penna più largo),</w:t>
      </w:r>
      <w:r>
        <w:br/>
        <w:t>Le forme diverse di astrazione non sono comparabili (uso penne diverse)</w:t>
      </w:r>
    </w:p>
    <w:p w14:paraId="69060721" w14:textId="77777777" w:rsidR="007077AD" w:rsidRDefault="00224337" w:rsidP="007077AD">
      <w:r>
        <w:t xml:space="preserve">Le funzioni di astrazioni e concretizzazioni sono modellate dal concetto di connessione di Galois. </w:t>
      </w:r>
    </w:p>
    <w:p w14:paraId="3952362B" w14:textId="4C5807C2" w:rsidR="007077AD" w:rsidRDefault="007077AD" w:rsidP="007077AD">
      <w:pPr>
        <w:pStyle w:val="Heading4"/>
      </w:pPr>
      <w:r>
        <w:t>Connessione di Galois</w:t>
      </w:r>
    </w:p>
    <w:p w14:paraId="1E108A61" w14:textId="6B20EBE1" w:rsidR="007077AD" w:rsidRDefault="00224337" w:rsidP="007077AD">
      <w:r>
        <w:t xml:space="preserve">La connessione di galois è una coppia di funzioni </w:t>
      </w:r>
      <m:oMath>
        <m:r>
          <w:rPr>
            <w:rFonts w:ascii="Cambria Math" w:hAnsi="Cambria Math"/>
          </w:rPr>
          <m:t>α,γ</m:t>
        </m:r>
      </m:oMath>
      <w:r>
        <w:t xml:space="preserve"> tali che:</w:t>
      </w:r>
    </w:p>
    <w:tbl>
      <w:tblPr>
        <w:tblStyle w:val="TableGridLight"/>
        <w:tblW w:w="0" w:type="auto"/>
        <w:tblLook w:val="04A0" w:firstRow="1" w:lastRow="0" w:firstColumn="1" w:lastColumn="0" w:noHBand="0" w:noVBand="1"/>
      </w:tblPr>
      <w:tblGrid>
        <w:gridCol w:w="4889"/>
        <w:gridCol w:w="4889"/>
      </w:tblGrid>
      <w:tr w:rsidR="007077AD" w14:paraId="748A43A9" w14:textId="77777777" w:rsidTr="007077AD">
        <w:tc>
          <w:tcPr>
            <w:tcW w:w="4889" w:type="dxa"/>
          </w:tcPr>
          <w:p w14:paraId="74DC6A5A" w14:textId="6D9071F9" w:rsidR="007077AD" w:rsidRDefault="007077AD">
            <w:pPr>
              <w:pStyle w:val="ListParagraph"/>
              <w:numPr>
                <w:ilvl w:val="0"/>
                <w:numId w:val="3"/>
              </w:numPr>
            </w:pPr>
            <m:oMath>
              <m:r>
                <w:rPr>
                  <w:rFonts w:ascii="Cambria Math" w:hAnsi="Cambria Math"/>
                </w:rPr>
                <m:t>α</m:t>
              </m:r>
            </m:oMath>
            <w:r>
              <w:t xml:space="preserve"> e </w:t>
            </w:r>
            <m:oMath>
              <m:r>
                <w:rPr>
                  <w:rFonts w:ascii="Cambria Math" w:hAnsi="Cambria Math"/>
                </w:rPr>
                <m:t>γ</m:t>
              </m:r>
            </m:oMath>
            <w:r>
              <w:t xml:space="preserve"> sono monotone, ovvero conservano l’ordine</w:t>
            </w:r>
          </w:p>
        </w:tc>
        <w:tc>
          <w:tcPr>
            <w:tcW w:w="4889" w:type="dxa"/>
          </w:tcPr>
          <w:p w14:paraId="46E905A4" w14:textId="611C93A0" w:rsidR="007077AD" w:rsidRDefault="007077AD" w:rsidP="007077AD">
            <w:pPr>
              <w:jc w:val="center"/>
            </w:pPr>
            <w:r w:rsidRPr="00D21E1F">
              <w:drawing>
                <wp:inline distT="0" distB="0" distL="0" distR="0" wp14:anchorId="2058562A" wp14:editId="1767F97D">
                  <wp:extent cx="2384960" cy="1672214"/>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7540" cy="1688046"/>
                          </a:xfrm>
                          <a:prstGeom prst="rect">
                            <a:avLst/>
                          </a:prstGeom>
                        </pic:spPr>
                      </pic:pic>
                    </a:graphicData>
                  </a:graphic>
                </wp:inline>
              </w:drawing>
            </w:r>
          </w:p>
        </w:tc>
      </w:tr>
      <w:tr w:rsidR="007077AD" w14:paraId="0118F284" w14:textId="77777777" w:rsidTr="007077AD">
        <w:tc>
          <w:tcPr>
            <w:tcW w:w="4889" w:type="dxa"/>
          </w:tcPr>
          <w:p w14:paraId="7087364B" w14:textId="5324741D" w:rsidR="007077AD" w:rsidRPr="007077AD" w:rsidRDefault="007077AD">
            <w:pPr>
              <w:pStyle w:val="ListParagraph"/>
              <w:numPr>
                <w:ilvl w:val="0"/>
                <w:numId w:val="3"/>
              </w:numPr>
            </w:pPr>
            <w:r>
              <w:t>Il processo può aggiungere rumore, quindi se prendo un fiore, ne faccio un contorno (astraggo) e lo riempio (concretizzo) ottengo qualcosa che contiene il fiore originale.</w:t>
            </w:r>
          </w:p>
        </w:tc>
        <w:tc>
          <w:tcPr>
            <w:tcW w:w="4889" w:type="dxa"/>
          </w:tcPr>
          <w:p w14:paraId="0E3ACEB7" w14:textId="41918352" w:rsidR="007077AD" w:rsidRPr="00D21E1F" w:rsidRDefault="007077AD" w:rsidP="007077AD">
            <w:pPr>
              <w:jc w:val="center"/>
            </w:pPr>
            <w:r w:rsidRPr="00D21E1F">
              <w:drawing>
                <wp:inline distT="0" distB="0" distL="0" distR="0" wp14:anchorId="0667ABA5" wp14:editId="52309E06">
                  <wp:extent cx="2722245" cy="1094509"/>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734075" cy="1099265"/>
                          </a:xfrm>
                          <a:prstGeom prst="rect">
                            <a:avLst/>
                          </a:prstGeom>
                          <a:ln>
                            <a:noFill/>
                          </a:ln>
                          <a:extLst>
                            <a:ext uri="{53640926-AAD7-44D8-BBD7-CCE9431645EC}">
                              <a14:shadowObscured xmlns:a14="http://schemas.microsoft.com/office/drawing/2010/main"/>
                            </a:ext>
                          </a:extLst>
                        </pic:spPr>
                      </pic:pic>
                    </a:graphicData>
                  </a:graphic>
                </wp:inline>
              </w:drawing>
            </w:r>
          </w:p>
        </w:tc>
      </w:tr>
      <w:tr w:rsidR="007077AD" w14:paraId="6416BFDA" w14:textId="77777777" w:rsidTr="007077AD">
        <w:tc>
          <w:tcPr>
            <w:tcW w:w="4889" w:type="dxa"/>
          </w:tcPr>
          <w:p w14:paraId="0081282C" w14:textId="68D219D7" w:rsidR="007077AD" w:rsidRDefault="007077AD">
            <w:pPr>
              <w:pStyle w:val="ListParagraph"/>
              <w:numPr>
                <w:ilvl w:val="0"/>
                <w:numId w:val="3"/>
              </w:numPr>
            </w:pPr>
            <w:r>
              <w:lastRenderedPageBreak/>
              <w:t xml:space="preserve">Se noi prima concretizziamo un oggetto astratto e poi lo astraiamo  c’è un’identità; </w:t>
            </w:r>
          </w:p>
        </w:tc>
        <w:tc>
          <w:tcPr>
            <w:tcW w:w="4889" w:type="dxa"/>
          </w:tcPr>
          <w:p w14:paraId="75EEC55F" w14:textId="12A023BD" w:rsidR="007077AD" w:rsidRPr="00D21E1F" w:rsidRDefault="007077AD" w:rsidP="007077AD">
            <w:pPr>
              <w:jc w:val="center"/>
            </w:pPr>
            <w:r w:rsidRPr="00D21E1F">
              <w:drawing>
                <wp:inline distT="0" distB="0" distL="0" distR="0" wp14:anchorId="2487D81D" wp14:editId="61272CAF">
                  <wp:extent cx="1828800" cy="65104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1852340" cy="659426"/>
                          </a:xfrm>
                          <a:prstGeom prst="rect">
                            <a:avLst/>
                          </a:prstGeom>
                          <a:ln>
                            <a:noFill/>
                          </a:ln>
                          <a:extLst>
                            <a:ext uri="{53640926-AAD7-44D8-BBD7-CCE9431645EC}">
                              <a14:shadowObscured xmlns:a14="http://schemas.microsoft.com/office/drawing/2010/main"/>
                            </a:ext>
                          </a:extLst>
                        </pic:spPr>
                      </pic:pic>
                    </a:graphicData>
                  </a:graphic>
                </wp:inline>
              </w:drawing>
            </w:r>
          </w:p>
        </w:tc>
      </w:tr>
      <w:tr w:rsidR="007077AD" w14:paraId="431E2845" w14:textId="77777777" w:rsidTr="007077AD">
        <w:tc>
          <w:tcPr>
            <w:tcW w:w="4889" w:type="dxa"/>
          </w:tcPr>
          <w:p w14:paraId="604DAA1C" w14:textId="05B1BF81" w:rsidR="007077AD" w:rsidRDefault="007077AD">
            <w:pPr>
              <w:pStyle w:val="ListParagraph"/>
              <w:numPr>
                <w:ilvl w:val="0"/>
                <w:numId w:val="3"/>
              </w:numPr>
            </w:pPr>
            <w:r>
              <w:t>L’ordinamento astratto è definito come trasferimento dell’ordinamento concreto nel mondo astratto.</w:t>
            </w:r>
          </w:p>
        </w:tc>
        <w:tc>
          <w:tcPr>
            <w:tcW w:w="4889" w:type="dxa"/>
          </w:tcPr>
          <w:p w14:paraId="1E83D8BA" w14:textId="65DB2B9B" w:rsidR="007077AD" w:rsidRPr="00D21E1F" w:rsidRDefault="007077AD" w:rsidP="007077AD">
            <w:pPr>
              <w:jc w:val="center"/>
            </w:pPr>
            <w:r w:rsidRPr="00490D9B">
              <w:drawing>
                <wp:inline distT="0" distB="0" distL="0" distR="0" wp14:anchorId="2424D923" wp14:editId="59A319F2">
                  <wp:extent cx="1738746" cy="74999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62926" cy="760423"/>
                          </a:xfrm>
                          <a:prstGeom prst="rect">
                            <a:avLst/>
                          </a:prstGeom>
                        </pic:spPr>
                      </pic:pic>
                    </a:graphicData>
                  </a:graphic>
                </wp:inline>
              </w:drawing>
            </w:r>
          </w:p>
        </w:tc>
      </w:tr>
    </w:tbl>
    <w:p w14:paraId="60BDC44F" w14:textId="77777777" w:rsidR="007077AD" w:rsidRDefault="007077AD" w:rsidP="007077AD"/>
    <w:p w14:paraId="34C1D798" w14:textId="19C105AD" w:rsidR="007077AD" w:rsidRDefault="007077AD" w:rsidP="007077AD">
      <w:pPr>
        <w:pStyle w:val="Heading3"/>
      </w:pPr>
      <w:r>
        <w:t>Trasferimento delle operazioni</w:t>
      </w:r>
    </w:p>
    <w:p w14:paraId="18BFB36D" w14:textId="16861CF9" w:rsidR="00224337" w:rsidRDefault="00224337" w:rsidP="007077AD">
      <w:r>
        <w:t xml:space="preserve">Dato il dominio concreto e astratto, </w:t>
      </w:r>
      <w:r w:rsidR="007077AD">
        <w:t xml:space="preserve">e </w:t>
      </w:r>
      <w:r>
        <w:t xml:space="preserve">data l’associazione fra i due (approssimazione), </w:t>
      </w:r>
      <w:r w:rsidR="007077AD">
        <w:t>possiamo astrarre</w:t>
      </w:r>
      <w:r>
        <w:t xml:space="preserve"> tutti gli altri oggetti.</w:t>
      </w:r>
      <w:r w:rsidR="007077AD">
        <w:t xml:space="preserve"> </w:t>
      </w:r>
    </w:p>
    <w:p w14:paraId="4ABB90E5" w14:textId="0257CC60" w:rsidR="007077AD" w:rsidRDefault="007077AD" w:rsidP="007077AD">
      <w:pPr>
        <w:pStyle w:val="Heading4"/>
      </w:pPr>
      <w:r>
        <w:t>Operazioni</w:t>
      </w:r>
      <w:r w:rsidRPr="007077AD">
        <w:t xml:space="preserve"> </w:t>
      </w:r>
      <w:r>
        <w:t>semplici</w:t>
      </w:r>
    </w:p>
    <w:p w14:paraId="4B22E675" w14:textId="3198412B" w:rsidR="00224337" w:rsidRDefault="00224337" w:rsidP="007077AD">
      <w:r>
        <w:t>È necessario definire delle operazioni ad hoc che lavorino solo su oggetti astratti preservandone le informazioni. Lo faccio su tutte le operazioni:</w:t>
      </w:r>
    </w:p>
    <w:p w14:paraId="14EFE4BB" w14:textId="77777777" w:rsidR="00224337" w:rsidRDefault="00224337" w:rsidP="007077AD">
      <w:pPr>
        <w:jc w:val="center"/>
      </w:pPr>
      <w:r w:rsidRPr="00490D9B">
        <w:drawing>
          <wp:inline distT="0" distB="0" distL="0" distR="0" wp14:anchorId="2E854F28" wp14:editId="55E7758D">
            <wp:extent cx="2272145" cy="10274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8006" cy="1043651"/>
                    </a:xfrm>
                    <a:prstGeom prst="rect">
                      <a:avLst/>
                    </a:prstGeom>
                  </pic:spPr>
                </pic:pic>
              </a:graphicData>
            </a:graphic>
          </wp:inline>
        </w:drawing>
      </w:r>
    </w:p>
    <w:p w14:paraId="1B87D889" w14:textId="3F409064" w:rsidR="007077AD" w:rsidRDefault="007077AD" w:rsidP="007077AD">
      <w:pPr>
        <w:pStyle w:val="Heading4"/>
      </w:pPr>
      <w:r>
        <w:t>Unione</w:t>
      </w:r>
    </w:p>
    <w:tbl>
      <w:tblPr>
        <w:tblStyle w:val="TableGridLight"/>
        <w:tblW w:w="0" w:type="auto"/>
        <w:tblLook w:val="04A0" w:firstRow="1" w:lastRow="0" w:firstColumn="1" w:lastColumn="0" w:noHBand="0" w:noVBand="1"/>
      </w:tblPr>
      <w:tblGrid>
        <w:gridCol w:w="4889"/>
        <w:gridCol w:w="4889"/>
      </w:tblGrid>
      <w:tr w:rsidR="007077AD" w14:paraId="29345F48" w14:textId="77777777" w:rsidTr="007077AD">
        <w:tc>
          <w:tcPr>
            <w:tcW w:w="4889" w:type="dxa"/>
          </w:tcPr>
          <w:p w14:paraId="0C068121" w14:textId="77777777" w:rsidR="007077AD" w:rsidRDefault="007077AD" w:rsidP="007077AD">
            <w:r w:rsidRPr="007077AD">
              <w:rPr>
                <w:b/>
                <w:bCs/>
              </w:rPr>
              <w:drawing>
                <wp:anchor distT="0" distB="0" distL="114300" distR="114300" simplePos="0" relativeHeight="251649536" behindDoc="0" locked="0" layoutInCell="1" allowOverlap="1" wp14:anchorId="0DCDD05A" wp14:editId="19DEF852">
                  <wp:simplePos x="0" y="0"/>
                  <wp:positionH relativeFrom="column">
                    <wp:posOffset>2296795</wp:posOffset>
                  </wp:positionH>
                  <wp:positionV relativeFrom="paragraph">
                    <wp:posOffset>-59690</wp:posOffset>
                  </wp:positionV>
                  <wp:extent cx="736600" cy="36449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736600" cy="36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77AD">
              <w:rPr>
                <w:b/>
                <w:bCs/>
              </w:rPr>
              <w:t xml:space="preserve">Non basta unire gli oggetti astratti! </w:t>
            </w:r>
            <w:r>
              <w:t xml:space="preserve">Ci sarebbe un punto in cui perderemmo del contorno, e otterremmo qualcosa che </w:t>
            </w:r>
            <w:r w:rsidRPr="007077AD">
              <w:rPr>
                <w:b/>
                <w:bCs/>
              </w:rPr>
              <w:t>non ha l’invariante dell’avere come invariante una penna con un certo spessore</w:t>
            </w:r>
            <w:r>
              <w:t>.</w:t>
            </w:r>
          </w:p>
          <w:p w14:paraId="5CEE95CA" w14:textId="565B0882" w:rsidR="007077AD" w:rsidRDefault="007077AD" w:rsidP="007077AD">
            <w:r>
              <w:t xml:space="preserve">Quindi devo </w:t>
            </w:r>
            <w:r w:rsidRPr="007077AD">
              <w:rPr>
                <w:b/>
                <w:bCs/>
              </w:rPr>
              <w:t>concretizzare ogni elemento, unisco gli oggetti concreti e a questo punto ne disegno il contorno.</w:t>
            </w:r>
          </w:p>
        </w:tc>
        <w:tc>
          <w:tcPr>
            <w:tcW w:w="4889" w:type="dxa"/>
          </w:tcPr>
          <w:p w14:paraId="47F55115" w14:textId="5840F65B" w:rsidR="007077AD" w:rsidRDefault="007077AD" w:rsidP="007077AD">
            <w:r w:rsidRPr="001140EF">
              <w:drawing>
                <wp:inline distT="0" distB="0" distL="0" distR="0" wp14:anchorId="4F37D7E6" wp14:editId="020F1367">
                  <wp:extent cx="2271484" cy="1539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2293022" cy="15540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5888859" w14:textId="77777777" w:rsidR="00224337" w:rsidRDefault="00224337" w:rsidP="007077AD"/>
    <w:p w14:paraId="51E393F9" w14:textId="77777777" w:rsidR="00224337" w:rsidRDefault="00224337" w:rsidP="007077AD">
      <w:pPr>
        <w:pStyle w:val="Heading4"/>
      </w:pPr>
      <w:r>
        <w:t>Abstract fix-point</w:t>
      </w:r>
    </w:p>
    <w:p w14:paraId="25AFC367" w14:textId="378BD6F5" w:rsidR="003156B7" w:rsidRDefault="003156B7" w:rsidP="003156B7">
      <w:r w:rsidRPr="00F871F2">
        <w:drawing>
          <wp:anchor distT="0" distB="0" distL="114300" distR="114300" simplePos="0" relativeHeight="251642368" behindDoc="0" locked="0" layoutInCell="1" allowOverlap="1" wp14:anchorId="06765EA0" wp14:editId="1660C7D5">
            <wp:simplePos x="0" y="0"/>
            <wp:positionH relativeFrom="column">
              <wp:posOffset>4097886</wp:posOffset>
            </wp:positionH>
            <wp:positionV relativeFrom="paragraph">
              <wp:posOffset>223520</wp:posOffset>
            </wp:positionV>
            <wp:extent cx="2319866" cy="1364132"/>
            <wp:effectExtent l="0" t="0" r="4445" b="762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19866" cy="1364132"/>
                    </a:xfrm>
                    <a:prstGeom prst="rect">
                      <a:avLst/>
                    </a:prstGeom>
                  </pic:spPr>
                </pic:pic>
              </a:graphicData>
            </a:graphic>
            <wp14:sizeRelH relativeFrom="margin">
              <wp14:pctWidth>0</wp14:pctWidth>
            </wp14:sizeRelH>
            <wp14:sizeRelV relativeFrom="margin">
              <wp14:pctHeight>0</wp14:pctHeight>
            </wp14:sizeRelV>
          </wp:anchor>
        </w:drawing>
      </w:r>
      <w:r w:rsidR="00224337">
        <w:t>Esattamente come le operazioni di stem e di unione, anche le operazioni di punto fisso possono essere trasferite dal mondo concreto al mondo astratto.</w:t>
      </w:r>
    </w:p>
    <w:p w14:paraId="6E4C598B" w14:textId="6EBBD94A" w:rsidR="00224337" w:rsidRDefault="00224337" w:rsidP="003156B7">
      <w:pPr>
        <w:jc w:val="center"/>
      </w:pPr>
      <w:r w:rsidRPr="00F871F2">
        <w:drawing>
          <wp:inline distT="0" distB="0" distL="0" distR="0" wp14:anchorId="7F5C11DF" wp14:editId="587B022B">
            <wp:extent cx="2355273" cy="1234461"/>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69503" cy="1241920"/>
                    </a:xfrm>
                    <a:prstGeom prst="rect">
                      <a:avLst/>
                    </a:prstGeom>
                  </pic:spPr>
                </pic:pic>
              </a:graphicData>
            </a:graphic>
          </wp:inline>
        </w:drawing>
      </w:r>
    </w:p>
    <w:p w14:paraId="0214091C" w14:textId="2C80A30F" w:rsidR="00224337" w:rsidRDefault="00224337" w:rsidP="003156B7">
      <w:r>
        <w:t>La situazione di aver costruito sul nostro dominio l’operatore di punto fisso che riesce precisamente a raggiungere il punto fisso concreto è la situazione ideale; in generale invece succede che il punto fisso astratto sar un’approssimazione ulteriore del punto fisso concreto.</w:t>
      </w:r>
    </w:p>
    <w:p w14:paraId="55AE21F4" w14:textId="77777777" w:rsidR="00224337" w:rsidRDefault="00224337" w:rsidP="003156B7">
      <w:r>
        <w:t>Sull’esempio: Questa è sempr euna situazione ideale detta completezza del dominio; in generale,potrei aver raggiunto un’approssimazione della corolla astratta.</w:t>
      </w:r>
    </w:p>
    <w:p w14:paraId="145982FC" w14:textId="77777777" w:rsidR="00224337" w:rsidRDefault="00224337" w:rsidP="00224337">
      <w:pPr>
        <w:ind w:left="708"/>
      </w:pPr>
      <w:r>
        <w:br w:type="page"/>
      </w:r>
    </w:p>
    <w:p w14:paraId="4902B2E5" w14:textId="00B65C8F" w:rsidR="00224337" w:rsidRDefault="00224337" w:rsidP="003156B7">
      <w:pPr>
        <w:pStyle w:val="Heading1"/>
      </w:pPr>
      <w:bookmarkStart w:id="8" w:name="_Toc158211540"/>
      <w:bookmarkStart w:id="9" w:name="_Toc158729156"/>
      <w:r>
        <w:lastRenderedPageBreak/>
        <w:t xml:space="preserve">Interpretazione astratta: </w:t>
      </w:r>
      <w:r w:rsidR="006354C2">
        <w:t>C</w:t>
      </w:r>
      <w:r>
        <w:t>ostruzione formale</w:t>
      </w:r>
      <w:bookmarkEnd w:id="8"/>
      <w:r w:rsidR="00DF385E">
        <w:t xml:space="preserve"> dei domini</w:t>
      </w:r>
      <w:bookmarkEnd w:id="9"/>
    </w:p>
    <w:p w14:paraId="0795E19F" w14:textId="77777777" w:rsidR="00224337" w:rsidRDefault="00224337" w:rsidP="00224337">
      <w:pPr>
        <w:pStyle w:val="Date1"/>
        <w:ind w:left="708"/>
      </w:pPr>
      <w:r>
        <w:t>L17 – Interpretazione astratta 2 – Costruzione formale</w:t>
      </w:r>
    </w:p>
    <w:p w14:paraId="1BFD4FDB" w14:textId="77777777" w:rsidR="00224337" w:rsidRDefault="00224337" w:rsidP="003156B7">
      <w:r>
        <w:t xml:space="preserve">Vediamo gli </w:t>
      </w:r>
      <w:r w:rsidRPr="003156B7">
        <w:rPr>
          <w:b/>
          <w:bCs/>
        </w:rPr>
        <w:t>strumenti formali</w:t>
      </w:r>
      <w:r>
        <w:t xml:space="preserve"> che usiamo per modellare e descrivere le basi dell’interpretazione astratta.</w:t>
      </w:r>
    </w:p>
    <w:p w14:paraId="5FED35C9" w14:textId="7C67DCEA" w:rsidR="00224337" w:rsidRDefault="00224337" w:rsidP="003156B7">
      <w:r>
        <w:t>L’oggetto principale usato per descrivere il</w:t>
      </w:r>
      <w:r w:rsidR="003156B7">
        <w:t xml:space="preserve"> </w:t>
      </w:r>
      <w:r>
        <w:t xml:space="preserve">legame fra mondo concreto e mondo astratto sono le </w:t>
      </w:r>
      <w:r w:rsidRPr="003156B7">
        <w:rPr>
          <w:b/>
          <w:bCs/>
        </w:rPr>
        <w:t>connessioni di Galois</w:t>
      </w:r>
      <w:r>
        <w:t>. Non è l’unico (ce ne sono 4), ma 3 di questi sono equivalenti.</w:t>
      </w:r>
    </w:p>
    <w:p w14:paraId="02373ECD" w14:textId="78F0256A" w:rsidR="007E472F" w:rsidRDefault="007E472F" w:rsidP="007E472F">
      <w:pPr>
        <w:pStyle w:val="Heading2"/>
      </w:pPr>
      <w:r>
        <w:t>Inserzioni di Galiois</w:t>
      </w:r>
    </w:p>
    <w:p w14:paraId="2A3546D3" w14:textId="77777777" w:rsidR="00224337" w:rsidRDefault="00224337" w:rsidP="003156B7">
      <w:r>
        <w:t>Galois è il più intuitivo.</w:t>
      </w:r>
    </w:p>
    <w:p w14:paraId="58EAC838" w14:textId="77777777" w:rsidR="00224337" w:rsidRDefault="00224337" w:rsidP="003156B7">
      <w:pPr>
        <w:jc w:val="center"/>
      </w:pPr>
      <w:r w:rsidRPr="00C41543">
        <w:drawing>
          <wp:inline distT="0" distB="0" distL="0" distR="0" wp14:anchorId="7FE53ED9" wp14:editId="782B919D">
            <wp:extent cx="3180072" cy="63038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8562"/>
                    <a:stretch/>
                  </pic:blipFill>
                  <pic:spPr bwMode="auto">
                    <a:xfrm>
                      <a:off x="0" y="0"/>
                      <a:ext cx="3201862" cy="634700"/>
                    </a:xfrm>
                    <a:prstGeom prst="rect">
                      <a:avLst/>
                    </a:prstGeom>
                    <a:ln>
                      <a:noFill/>
                    </a:ln>
                    <a:extLst>
                      <a:ext uri="{53640926-AAD7-44D8-BBD7-CCE9431645EC}">
                        <a14:shadowObscured xmlns:a14="http://schemas.microsoft.com/office/drawing/2010/main"/>
                      </a:ext>
                    </a:extLst>
                  </pic:spPr>
                </pic:pic>
              </a:graphicData>
            </a:graphic>
          </wp:inline>
        </w:drawing>
      </w:r>
    </w:p>
    <w:p w14:paraId="1B8818F2" w14:textId="60B2FD6F" w:rsidR="003156B7" w:rsidRDefault="003156B7" w:rsidP="003156B7">
      <w:pPr>
        <w:pStyle w:val="Heading4"/>
      </w:pPr>
      <w:r>
        <w:t>Def. Connessione di Galois</w:t>
      </w:r>
    </w:p>
    <w:p w14:paraId="4D041913" w14:textId="26EBCE11" w:rsidR="003156B7" w:rsidRDefault="00224337" w:rsidP="003156B7">
      <w:pPr>
        <w:shd w:val="clear" w:color="auto" w:fill="D5CBD7" w:themeFill="background2" w:themeFillShade="E6"/>
        <w:spacing w:after="0"/>
      </w:pPr>
      <w:r>
        <w:t xml:space="preserve">Una connessione di Galois è una coppia di funzioni alfa, gamma definite tra un dominio concreto </w:t>
      </w:r>
      <m:oMath>
        <m:r>
          <w:rPr>
            <w:rFonts w:ascii="Cambria Math" w:hAnsi="Cambria Math"/>
          </w:rPr>
          <m:t>C</m:t>
        </m:r>
      </m:oMath>
      <w:r>
        <w:t xml:space="preserve"> e un dominio astratto </w:t>
      </w:r>
      <m:oMath>
        <m:r>
          <w:rPr>
            <w:rFonts w:ascii="Cambria Math" w:hAnsi="Cambria Math"/>
          </w:rPr>
          <m:t>A</m:t>
        </m:r>
      </m:oMath>
      <w:r w:rsidR="003156B7">
        <w:t>, dove:</w:t>
      </w:r>
    </w:p>
    <w:p w14:paraId="2503186B" w14:textId="48BB6CE5" w:rsidR="003156B7" w:rsidRPr="003156B7" w:rsidRDefault="00224337">
      <w:pPr>
        <w:pStyle w:val="ListParagraph"/>
        <w:numPr>
          <w:ilvl w:val="0"/>
          <w:numId w:val="4"/>
        </w:numPr>
        <w:shd w:val="clear" w:color="auto" w:fill="D5CBD7" w:themeFill="background2" w:themeFillShade="E6"/>
        <w:spacing w:after="0"/>
      </w:pPr>
      <m:oMath>
        <m:r>
          <w:rPr>
            <w:rFonts w:ascii="Cambria Math" w:hAnsi="Cambria Math"/>
          </w:rPr>
          <m:t>GC :α,γ</m:t>
        </m:r>
      </m:oMath>
      <w:r>
        <w:t xml:space="preserve"> tra un dominio concreto </w:t>
      </w:r>
      <m:oMath>
        <m:r>
          <w:rPr>
            <w:rFonts w:ascii="Cambria Math" w:hAnsi="Cambria Math"/>
          </w:rPr>
          <m:t>C</m:t>
        </m:r>
      </m:oMath>
      <w:r>
        <w:t xml:space="preserve"> e un dominio astratto </w:t>
      </w:r>
      <m:oMath>
        <m:r>
          <w:rPr>
            <w:rFonts w:ascii="Cambria Math" w:hAnsi="Cambria Math"/>
          </w:rPr>
          <m:t>A</m:t>
        </m:r>
      </m:oMath>
      <w:r>
        <w:t xml:space="preserve">, dove per semplicità cnsidieriamo </w:t>
      </w:r>
      <m:oMath>
        <m:r>
          <w:rPr>
            <w:rFonts w:ascii="Cambria Math" w:hAnsi="Cambria Math"/>
          </w:rPr>
          <m:t>A</m:t>
        </m:r>
      </m:oMath>
      <w:r>
        <w:t>,</w:t>
      </w:r>
      <m:oMath>
        <m:r>
          <w:rPr>
            <w:rFonts w:ascii="Cambria Math" w:hAnsi="Cambria Math"/>
          </w:rPr>
          <m:t xml:space="preserve"> C</m:t>
        </m:r>
      </m:oMath>
      <w:r>
        <w:t xml:space="preserve"> reticoli completi </w:t>
      </w:r>
      <m:oMath>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C</m:t>
                </m:r>
              </m:sub>
            </m:sSub>
          </m:e>
        </m:d>
      </m:oMath>
    </w:p>
    <w:p w14:paraId="29774170" w14:textId="77777777" w:rsidR="003156B7" w:rsidRDefault="00224337">
      <w:pPr>
        <w:pStyle w:val="ListParagraph"/>
        <w:numPr>
          <w:ilvl w:val="0"/>
          <w:numId w:val="4"/>
        </w:numPr>
        <w:shd w:val="clear" w:color="auto" w:fill="D5CBD7" w:themeFill="background2" w:themeFillShade="E6"/>
      </w:pPr>
      <m:oMath>
        <m:r>
          <w:rPr>
            <w:rFonts w:ascii="Cambria Math" w:hAnsi="Cambria Math"/>
          </w:rPr>
          <m:t>α:C→A</m:t>
        </m:r>
      </m:oMath>
      <w:r>
        <w:t xml:space="preserve"> funzione di astrazione</w:t>
      </w:r>
    </w:p>
    <w:p w14:paraId="23C34C7E" w14:textId="325CB422" w:rsidR="00224337" w:rsidRDefault="00224337">
      <w:pPr>
        <w:pStyle w:val="ListParagraph"/>
        <w:numPr>
          <w:ilvl w:val="0"/>
          <w:numId w:val="4"/>
        </w:numPr>
        <w:shd w:val="clear" w:color="auto" w:fill="D5CBD7" w:themeFill="background2" w:themeFillShade="E6"/>
        <w:spacing w:after="0"/>
      </w:pPr>
      <m:oMath>
        <m:r>
          <w:rPr>
            <w:rFonts w:ascii="Cambria Math" w:hAnsi="Cambria Math"/>
          </w:rPr>
          <m:t xml:space="preserve">γ :A→C </m:t>
        </m:r>
      </m:oMath>
      <w:r>
        <w:t xml:space="preserve"> funzione di concretizzazione.</w:t>
      </w:r>
    </w:p>
    <w:p w14:paraId="75FAA9FA" w14:textId="77777777" w:rsidR="003156B7" w:rsidRDefault="003156B7" w:rsidP="003156B7">
      <w:pPr>
        <w:shd w:val="clear" w:color="auto" w:fill="D5CBD7" w:themeFill="background2" w:themeFillShade="E6"/>
        <w:spacing w:after="0"/>
      </w:pPr>
      <w:r>
        <w:t>E vale anche che:</w:t>
      </w:r>
    </w:p>
    <w:p w14:paraId="48E5F991" w14:textId="26A94175" w:rsidR="003156B7" w:rsidRDefault="003156B7">
      <w:pPr>
        <w:pStyle w:val="ListParagraph"/>
        <w:numPr>
          <w:ilvl w:val="0"/>
          <w:numId w:val="4"/>
        </w:numPr>
        <w:shd w:val="clear" w:color="auto" w:fill="D5CBD7" w:themeFill="background2" w:themeFillShade="E6"/>
        <w:spacing w:after="0"/>
      </w:pPr>
      <m:oMath>
        <m:r>
          <w:rPr>
            <w:rFonts w:ascii="Cambria Math" w:hAnsi="Cambria Math"/>
          </w:rPr>
          <m:t xml:space="preserve">α,γ </m:t>
        </m:r>
      </m:oMath>
      <w:r>
        <w:t xml:space="preserve">sono monotone, ovvero </w:t>
      </w:r>
      <m:oMath>
        <m:r>
          <w:rPr>
            <w:rFonts w:ascii="Cambria Math" w:hAnsi="Cambria Math"/>
          </w:rPr>
          <m:t>∀x,y ∈C | x</m:t>
        </m:r>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y⇒α</m:t>
        </m:r>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α</m:t>
        </m:r>
        <m:d>
          <m:dPr>
            <m:ctrlPr>
              <w:rPr>
                <w:rFonts w:ascii="Cambria Math" w:hAnsi="Cambria Math"/>
                <w:i/>
              </w:rPr>
            </m:ctrlPr>
          </m:dPr>
          <m:e>
            <m:r>
              <w:rPr>
                <w:rFonts w:ascii="Cambria Math" w:hAnsi="Cambria Math"/>
              </w:rPr>
              <m:t>y</m:t>
            </m:r>
          </m:e>
        </m:d>
        <m:r>
          <w:rPr>
            <w:rFonts w:ascii="Cambria Math" w:hAnsi="Cambria Math"/>
          </w:rPr>
          <m:t>∧∀x,y∈A |x</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y⇒γ</m:t>
        </m:r>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γ(y) </m:t>
        </m:r>
      </m:oMath>
    </w:p>
    <w:p w14:paraId="247EDD77" w14:textId="624B13A5" w:rsidR="003156B7" w:rsidRDefault="003156B7">
      <w:pPr>
        <w:pStyle w:val="ListParagraph"/>
        <w:numPr>
          <w:ilvl w:val="0"/>
          <w:numId w:val="4"/>
        </w:numPr>
        <w:shd w:val="clear" w:color="auto" w:fill="D5CBD7" w:themeFill="background2" w:themeFillShade="E6"/>
      </w:pPr>
      <m:oMath>
        <m:r>
          <w:rPr>
            <w:rFonts w:ascii="Cambria Math" w:hAnsi="Cambria Math"/>
          </w:rPr>
          <m:t>α</m:t>
        </m:r>
        <m:d>
          <m:dPr>
            <m:ctrlPr>
              <w:rPr>
                <w:rFonts w:ascii="Cambria Math" w:hAnsi="Cambria Math"/>
                <w:i/>
              </w:rPr>
            </m:ctrlPr>
          </m:dPr>
          <m:e>
            <m:r>
              <w:rPr>
                <w:rFonts w:ascii="Cambria Math" w:hAnsi="Cambria Math"/>
              </w:rPr>
              <m:t>c</m:t>
            </m:r>
          </m:e>
        </m:d>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a⇔c</m:t>
        </m:r>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γ(a)</m:t>
        </m:r>
      </m:oMath>
      <w:r>
        <w:br/>
        <w:t>(questa condizione garantisce l’esistenza della migliore approssimazione possibile per ogni elemento concreto)</w:t>
      </w:r>
    </w:p>
    <w:p w14:paraId="3297FB3E" w14:textId="77777777" w:rsidR="003156B7" w:rsidRDefault="003156B7" w:rsidP="003156B7">
      <w:r>
        <w:t xml:space="preserve">Per semplicità, consideriamo una situazione in cui </w:t>
      </w:r>
      <m:oMath>
        <m:r>
          <w:rPr>
            <w:rFonts w:ascii="Cambria Math" w:hAnsi="Cambria Math"/>
          </w:rPr>
          <m:t>A</m:t>
        </m:r>
      </m:oMath>
      <w:r>
        <w:t xml:space="preserve"> e </w:t>
      </w:r>
      <m:oMath>
        <m:r>
          <w:rPr>
            <w:rFonts w:ascii="Cambria Math" w:hAnsi="Cambria Math"/>
          </w:rPr>
          <m:t xml:space="preserve">C </m:t>
        </m:r>
      </m:oMath>
      <w:r>
        <w:t>sono reticoli completi.</w:t>
      </w:r>
    </w:p>
    <w:p w14:paraId="7D736357" w14:textId="77777777" w:rsidR="00224337" w:rsidRDefault="00224337" w:rsidP="003156B7">
      <w:r>
        <w:t>Graficamente:</w:t>
      </w:r>
    </w:p>
    <w:p w14:paraId="4EB70022" w14:textId="77777777" w:rsidR="00224337" w:rsidRDefault="00224337" w:rsidP="003156B7">
      <w:pPr>
        <w:jc w:val="center"/>
      </w:pPr>
      <w:r w:rsidRPr="006B6B56">
        <w:drawing>
          <wp:inline distT="0" distB="0" distL="0" distR="0" wp14:anchorId="28DF8105" wp14:editId="64D27050">
            <wp:extent cx="2119339" cy="72696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44598" cy="735633"/>
                    </a:xfrm>
                    <a:prstGeom prst="rect">
                      <a:avLst/>
                    </a:prstGeom>
                  </pic:spPr>
                </pic:pic>
              </a:graphicData>
            </a:graphic>
          </wp:inline>
        </w:drawing>
      </w:r>
    </w:p>
    <w:p w14:paraId="5D8CF82F" w14:textId="77777777" w:rsidR="00224337" w:rsidRDefault="00224337" w:rsidP="003156B7">
      <w:pPr>
        <w:jc w:val="center"/>
      </w:pPr>
      <w:r>
        <w:t xml:space="preserve">(ovvero dire che l’astrazione di un elemento è più piccolo di un elemento astratto vuol dire che la concretizzazione di quell’oggetto astratto è più grande dell’oggetto concreto da cui siamo partiti; ovvero </w:t>
      </w:r>
      <m:oMath>
        <m:r>
          <w:rPr>
            <w:rFonts w:ascii="Cambria Math" w:hAnsi="Cambria Math"/>
          </w:rPr>
          <m:t>α</m:t>
        </m:r>
      </m:oMath>
      <w:r>
        <w:t xml:space="preserve">e </w:t>
      </w:r>
      <m:oMath>
        <m:r>
          <w:rPr>
            <w:rFonts w:ascii="Cambria Math" w:hAnsi="Cambria Math"/>
          </w:rPr>
          <m:t>γ</m:t>
        </m:r>
      </m:oMath>
      <w:r>
        <w:t>non alterano la relazione di ordine.</w:t>
      </w:r>
    </w:p>
    <w:p w14:paraId="041A0921" w14:textId="77777777" w:rsidR="00224337" w:rsidRPr="00C41543" w:rsidRDefault="00224337" w:rsidP="003156B7">
      <w:r>
        <w:t xml:space="preserve">In generale, </w:t>
      </w:r>
      <m:oMath>
        <m:r>
          <w:rPr>
            <w:rFonts w:ascii="Cambria Math" w:hAnsi="Cambria Math"/>
          </w:rPr>
          <m:t>α</m:t>
        </m:r>
      </m:oMath>
      <w:r>
        <w:t xml:space="preserve"> è detta anche aggiunta destra e </w:t>
      </w:r>
      <m:oMath>
        <m:r>
          <w:rPr>
            <w:rFonts w:ascii="Cambria Math" w:hAnsi="Cambria Math"/>
          </w:rPr>
          <m:t>γ</m:t>
        </m:r>
      </m:oMath>
      <w:r>
        <w:t xml:space="preserve"> è detta anche aggiunta sinistra.</w:t>
      </w:r>
    </w:p>
    <w:p w14:paraId="75DCF999" w14:textId="77777777" w:rsidR="00224337" w:rsidRDefault="00224337" w:rsidP="003156B7">
      <w:pPr>
        <w:jc w:val="center"/>
      </w:pPr>
      <w:r w:rsidRPr="00AB3740">
        <w:drawing>
          <wp:inline distT="0" distB="0" distL="0" distR="0" wp14:anchorId="4A1618C4" wp14:editId="22CAAE26">
            <wp:extent cx="2812472" cy="442029"/>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883980" cy="453268"/>
                    </a:xfrm>
                    <a:prstGeom prst="rect">
                      <a:avLst/>
                    </a:prstGeom>
                    <a:ln>
                      <a:noFill/>
                    </a:ln>
                    <a:extLst>
                      <a:ext uri="{53640926-AAD7-44D8-BBD7-CCE9431645EC}">
                        <a14:shadowObscured xmlns:a14="http://schemas.microsoft.com/office/drawing/2010/main"/>
                      </a:ext>
                    </a:extLst>
                  </pic:spPr>
                </pic:pic>
              </a:graphicData>
            </a:graphic>
          </wp:inline>
        </w:drawing>
      </w:r>
    </w:p>
    <w:p w14:paraId="39604EC7" w14:textId="77777777" w:rsidR="00224337" w:rsidRDefault="00224337" w:rsidP="003156B7">
      <w:r>
        <w:t>Questo:</w:t>
      </w:r>
    </w:p>
    <w:p w14:paraId="3EBB0D39" w14:textId="77777777" w:rsidR="00224337" w:rsidRDefault="00224337" w:rsidP="003156B7">
      <w:pPr>
        <w:jc w:val="center"/>
      </w:pPr>
      <w:r w:rsidRPr="00313A1D">
        <w:drawing>
          <wp:inline distT="0" distB="0" distL="0" distR="0" wp14:anchorId="22A3D0E2" wp14:editId="45889C1A">
            <wp:extent cx="2033553" cy="265719"/>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11532" b="-1"/>
                    <a:stretch/>
                  </pic:blipFill>
                  <pic:spPr bwMode="auto">
                    <a:xfrm>
                      <a:off x="0" y="0"/>
                      <a:ext cx="2104691" cy="275014"/>
                    </a:xfrm>
                    <a:prstGeom prst="rect">
                      <a:avLst/>
                    </a:prstGeom>
                    <a:ln>
                      <a:noFill/>
                    </a:ln>
                    <a:extLst>
                      <a:ext uri="{53640926-AAD7-44D8-BBD7-CCE9431645EC}">
                        <a14:shadowObscured xmlns:a14="http://schemas.microsoft.com/office/drawing/2010/main"/>
                      </a:ext>
                    </a:extLst>
                  </pic:spPr>
                </pic:pic>
              </a:graphicData>
            </a:graphic>
          </wp:inline>
        </w:drawing>
      </w:r>
    </w:p>
    <w:p w14:paraId="28F710E3" w14:textId="77777777" w:rsidR="00224337" w:rsidRDefault="00224337" w:rsidP="003156B7">
      <w:r>
        <w:t xml:space="preserve">È equivalente a dire che </w:t>
      </w:r>
    </w:p>
    <w:p w14:paraId="294F8B64" w14:textId="77777777" w:rsidR="00224337" w:rsidRDefault="00224337" w:rsidP="003156B7">
      <w:pPr>
        <w:jc w:val="center"/>
      </w:pPr>
      <w:r w:rsidRPr="00313A1D">
        <w:drawing>
          <wp:inline distT="0" distB="0" distL="0" distR="0" wp14:anchorId="3AEF77D7" wp14:editId="0FD53D24">
            <wp:extent cx="1274618" cy="253770"/>
            <wp:effectExtent l="0" t="0" r="190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42357" cy="267257"/>
                    </a:xfrm>
                    <a:prstGeom prst="rect">
                      <a:avLst/>
                    </a:prstGeom>
                  </pic:spPr>
                </pic:pic>
              </a:graphicData>
            </a:graphic>
          </wp:inline>
        </w:drawing>
      </w:r>
      <w:r>
        <w:br/>
        <w:t>(ovvero se astraggo e poi concretizzo , tendenzialmente ho perso informazione e ho aggiunto rumore).</w:t>
      </w:r>
    </w:p>
    <w:p w14:paraId="6BA33445" w14:textId="77777777" w:rsidR="00224337" w:rsidRDefault="00224337" w:rsidP="003156B7">
      <w:r>
        <w:t>E vale anche che:</w:t>
      </w:r>
    </w:p>
    <w:p w14:paraId="6F193D10" w14:textId="77777777" w:rsidR="00224337" w:rsidRDefault="00224337" w:rsidP="003156B7">
      <w:pPr>
        <w:jc w:val="center"/>
      </w:pPr>
      <w:r w:rsidRPr="00313A1D">
        <w:lastRenderedPageBreak/>
        <w:drawing>
          <wp:inline distT="0" distB="0" distL="0" distR="0" wp14:anchorId="02973857" wp14:editId="76258216">
            <wp:extent cx="1205322" cy="242869"/>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1230410" cy="247924"/>
                    </a:xfrm>
                    <a:prstGeom prst="rect">
                      <a:avLst/>
                    </a:prstGeom>
                    <a:ln>
                      <a:noFill/>
                    </a:ln>
                    <a:extLst>
                      <a:ext uri="{53640926-AAD7-44D8-BBD7-CCE9431645EC}">
                        <a14:shadowObscured xmlns:a14="http://schemas.microsoft.com/office/drawing/2010/main"/>
                      </a:ext>
                    </a:extLst>
                  </pic:spPr>
                </pic:pic>
              </a:graphicData>
            </a:graphic>
          </wp:inline>
        </w:drawing>
      </w:r>
    </w:p>
    <w:p w14:paraId="364894B6" w14:textId="77777777" w:rsidR="00224337" w:rsidRDefault="00224337" w:rsidP="003156B7">
      <w:r>
        <w:t>Ovvero vale l’uguaglianza; questo è meno intuitivo ma mo ci spiega..</w:t>
      </w:r>
    </w:p>
    <w:p w14:paraId="197DD460" w14:textId="77777777" w:rsidR="00224337" w:rsidRDefault="00224337" w:rsidP="003156B7">
      <w:r>
        <w:t xml:space="preserve">Ho più elementi che vanno sullo stesso, quinid poi tornando in dietro !vado verso il basso” </w:t>
      </w:r>
      <w:r w:rsidRPr="003156B7">
        <w:rPr>
          <w:rStyle w:val="commentinibufifChar"/>
        </w:rPr>
        <w:t>(nn o cpt)</w:t>
      </w:r>
    </w:p>
    <w:p w14:paraId="41DC1960" w14:textId="6F5D03CC" w:rsidR="003156B7" w:rsidRDefault="003156B7" w:rsidP="003156B7">
      <w:pPr>
        <w:pStyle w:val="Heading4"/>
      </w:pPr>
      <w:r>
        <w:t>Inserzioni di Galois</w:t>
      </w:r>
    </w:p>
    <w:p w14:paraId="0B491A94" w14:textId="237A34FD" w:rsidR="00224337" w:rsidRDefault="00224337" w:rsidP="003156B7">
      <w:r>
        <w:t>Oltre alle connessioni di Galois, esistono anche le Inserzioni di Galois:</w:t>
      </w:r>
      <w:r w:rsidR="003156B7">
        <w:t xml:space="preserve">la differenza è che </w:t>
      </w:r>
      <w:r w:rsidRPr="003156B7">
        <w:rPr>
          <w:b/>
          <w:bCs/>
        </w:rPr>
        <w:t>non hanno nel dominio astratto A nessun “elemento inutile”,</w:t>
      </w:r>
      <w:r>
        <w:t xml:space="preserve"> cioè ogni elemento astratto ha uno specifico significato concreto da osservare.</w:t>
      </w:r>
    </w:p>
    <w:p w14:paraId="0E8D5FFC" w14:textId="77777777" w:rsidR="00224337" w:rsidRDefault="00224337" w:rsidP="003156B7">
      <w:r>
        <w:t xml:space="preserve">In generale possiamo parlare di trasformazioni diGalois perché </w:t>
      </w:r>
      <w:r w:rsidRPr="003156B7">
        <w:rPr>
          <w:b/>
          <w:bCs/>
        </w:rPr>
        <w:t>ogni connessione di Galois può essere ridotta  ad una inserzione di Galois</w:t>
      </w:r>
      <w:r>
        <w:t xml:space="preserve"> (eliminando gli elementi astratti inutili, ovvero  quelli per cui esiste un elemento più preciso (=più piccolo) che ha lo stesso significato.</w:t>
      </w:r>
    </w:p>
    <w:p w14:paraId="60A7ED35" w14:textId="77777777" w:rsidR="00224337" w:rsidRDefault="00224337" w:rsidP="003156B7">
      <w:pPr>
        <w:pStyle w:val="Heading2"/>
      </w:pPr>
      <w:r>
        <w:t>Esempio</w:t>
      </w:r>
    </w:p>
    <w:p w14:paraId="2543FFF8" w14:textId="4448E56C" w:rsidR="00224337" w:rsidRDefault="00224337" w:rsidP="003156B7">
      <w:r>
        <w:t xml:space="preserve">Non entriamo nel merito delle definizioni formali perché andremmo ad appesantire inutilmente l’intuizione. </w:t>
      </w:r>
      <w:r w:rsidR="003156B7" w:rsidRPr="003156B7">
        <w:rPr>
          <w:rStyle w:val="commentinibufifChar"/>
        </w:rPr>
        <w:t>Meno male.</w:t>
      </w:r>
      <w:r w:rsidR="003156B7">
        <w:t xml:space="preserve"> </w:t>
      </w:r>
      <w:r>
        <w:t>L’idea è quella di vedere cosa vuol dire, partendo da un aconnessione di Galois che non è inserzione (aka ho degli elementi inutili), ridurla a un’inserzione.</w:t>
      </w:r>
    </w:p>
    <w:p w14:paraId="3CBF8E48" w14:textId="77777777" w:rsidR="00224337" w:rsidRDefault="00224337" w:rsidP="003156B7">
      <w:r>
        <w:t>Supponiamo di avere i seguenti due domini:</w:t>
      </w:r>
    </w:p>
    <w:p w14:paraId="1BC23B0C" w14:textId="77777777" w:rsidR="00224337" w:rsidRDefault="00224337" w:rsidP="003156B7">
      <w:pPr>
        <w:jc w:val="center"/>
      </w:pPr>
      <w:r w:rsidRPr="009F61D2">
        <w:drawing>
          <wp:inline distT="0" distB="0" distL="0" distR="0" wp14:anchorId="3D19FAD1" wp14:editId="45A1A20C">
            <wp:extent cx="1803169" cy="1112246"/>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7069" cy="1120820"/>
                    </a:xfrm>
                    <a:prstGeom prst="rect">
                      <a:avLst/>
                    </a:prstGeom>
                  </pic:spPr>
                </pic:pic>
              </a:graphicData>
            </a:graphic>
          </wp:inline>
        </w:drawing>
      </w:r>
    </w:p>
    <w:p w14:paraId="055FFB80" w14:textId="77777777" w:rsidR="00224337" w:rsidRPr="003156B7" w:rsidRDefault="00224337" w:rsidP="003156B7">
      <w:pPr>
        <w:jc w:val="center"/>
        <w:rPr>
          <w:i/>
          <w:iCs/>
        </w:rPr>
      </w:pPr>
      <w:r w:rsidRPr="003156B7">
        <w:rPr>
          <w:i/>
          <w:iCs/>
        </w:rPr>
        <w:t>Notiamo che sono ordinati al contrario (in concreto il più piccolo è bottom, in astratto il più piccolo è tutto)</w:t>
      </w:r>
    </w:p>
    <w:p w14:paraId="4E40238F" w14:textId="77777777" w:rsidR="00224337" w:rsidRDefault="00224337" w:rsidP="003156B7">
      <w:r>
        <w:t xml:space="preserve">Ora costruiamo una </w:t>
      </w:r>
      <w:r w:rsidRPr="003156B7">
        <w:rPr>
          <w:b/>
          <w:bCs/>
        </w:rPr>
        <w:t>funzione di astrazione e concretizzazione</w:t>
      </w:r>
      <w:r>
        <w:t xml:space="preserve"> che permettano di vedere l’insieme a destra come un’astrazione del dominio a sinistra.</w:t>
      </w:r>
    </w:p>
    <w:p w14:paraId="0DA0F86C" w14:textId="77777777" w:rsidR="00224337" w:rsidRDefault="00224337" w:rsidP="003156B7">
      <w:r>
        <w:t>Prendiamo come astrazione la seguente:</w:t>
      </w:r>
    </w:p>
    <w:p w14:paraId="7367080B" w14:textId="77777777" w:rsidR="00224337" w:rsidRDefault="00224337" w:rsidP="003156B7">
      <w:pPr>
        <w:jc w:val="center"/>
      </w:pPr>
      <w:r w:rsidRPr="009F61D2">
        <w:drawing>
          <wp:inline distT="0" distB="0" distL="0" distR="0" wp14:anchorId="361ED369" wp14:editId="1665BFC7">
            <wp:extent cx="1424333" cy="191442"/>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23250" cy="204737"/>
                    </a:xfrm>
                    <a:prstGeom prst="rect">
                      <a:avLst/>
                    </a:prstGeom>
                  </pic:spPr>
                </pic:pic>
              </a:graphicData>
            </a:graphic>
          </wp:inline>
        </w:drawing>
      </w:r>
    </w:p>
    <w:p w14:paraId="52AC92C5" w14:textId="77777777" w:rsidR="00224337" w:rsidRDefault="00224337" w:rsidP="003156B7">
      <w:r>
        <w:t>Ovvero, intuitivamente, mappa un insieme nell’insieme più grande di elementi in cui tutti gli elementi sono più grandi di quelli da cui stiamo partendo.</w:t>
      </w:r>
    </w:p>
    <w:tbl>
      <w:tblPr>
        <w:tblStyle w:val="TableGridLight"/>
        <w:tblW w:w="0" w:type="auto"/>
        <w:tblLook w:val="04A0" w:firstRow="1" w:lastRow="0" w:firstColumn="1" w:lastColumn="0" w:noHBand="0" w:noVBand="1"/>
      </w:tblPr>
      <w:tblGrid>
        <w:gridCol w:w="4814"/>
        <w:gridCol w:w="4814"/>
      </w:tblGrid>
      <w:tr w:rsidR="00224337" w14:paraId="23DBF6F8" w14:textId="77777777" w:rsidTr="00DE5525">
        <w:tc>
          <w:tcPr>
            <w:tcW w:w="4814" w:type="dxa"/>
          </w:tcPr>
          <w:p w14:paraId="4187644F" w14:textId="77777777" w:rsidR="00224337" w:rsidRDefault="00224337" w:rsidP="00732E88">
            <w:pPr>
              <w:ind w:left="708"/>
            </w:pPr>
            <w:r w:rsidRPr="009F61D2">
              <w:drawing>
                <wp:inline distT="0" distB="0" distL="0" distR="0" wp14:anchorId="5D79FA91" wp14:editId="680802F1">
                  <wp:extent cx="1931666" cy="78324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51156" cy="791152"/>
                          </a:xfrm>
                          <a:prstGeom prst="rect">
                            <a:avLst/>
                          </a:prstGeom>
                        </pic:spPr>
                      </pic:pic>
                    </a:graphicData>
                  </a:graphic>
                </wp:inline>
              </w:drawing>
            </w:r>
          </w:p>
        </w:tc>
        <w:tc>
          <w:tcPr>
            <w:tcW w:w="4814" w:type="dxa"/>
          </w:tcPr>
          <w:p w14:paraId="02201540" w14:textId="77777777" w:rsidR="00224337" w:rsidRDefault="00224337" w:rsidP="00732E88">
            <w:pPr>
              <w:ind w:left="708"/>
            </w:pPr>
            <w:r>
              <w:t xml:space="preserve">Per esempio, partendo da </w:t>
            </w:r>
            <m:oMath>
              <m:r>
                <w:rPr>
                  <w:rFonts w:ascii="Cambria Math" w:hAnsi="Cambria Math"/>
                </w:rPr>
                <m:t>{1}</m:t>
              </m:r>
            </m:oMath>
            <w:r>
              <w:t xml:space="preserve">, prendiamo più grande il sottoinsieme di </w:t>
            </w:r>
            <m:oMath>
              <m:r>
                <w:rPr>
                  <w:rFonts w:ascii="Cambria Math" w:hAnsi="Cambria Math"/>
                </w:rPr>
                <m:t>{2,4,6}</m:t>
              </m:r>
            </m:oMath>
            <w:r>
              <w:t xml:space="preserve"> che ha solo elementi più grandi… quindi </w:t>
            </w:r>
            <m:oMath>
              <m:r>
                <w:rPr>
                  <w:rFonts w:ascii="Cambria Math" w:hAnsi="Cambria Math"/>
                </w:rPr>
                <m:t>{2,4,6}</m:t>
              </m:r>
            </m:oMath>
            <w:r>
              <w:t>.</w:t>
            </w:r>
          </w:p>
        </w:tc>
      </w:tr>
      <w:tr w:rsidR="00224337" w14:paraId="4E199CF2" w14:textId="77777777" w:rsidTr="00DE5525">
        <w:tc>
          <w:tcPr>
            <w:tcW w:w="4814" w:type="dxa"/>
          </w:tcPr>
          <w:p w14:paraId="489E3CD8" w14:textId="77777777" w:rsidR="00224337" w:rsidRPr="009F61D2" w:rsidRDefault="00224337" w:rsidP="00732E88">
            <w:pPr>
              <w:ind w:left="708"/>
            </w:pPr>
            <w:r w:rsidRPr="009F61D2">
              <w:drawing>
                <wp:inline distT="0" distB="0" distL="0" distR="0" wp14:anchorId="113EE4C8" wp14:editId="650410DE">
                  <wp:extent cx="1953491" cy="793923"/>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88311" cy="808074"/>
                          </a:xfrm>
                          <a:prstGeom prst="rect">
                            <a:avLst/>
                          </a:prstGeom>
                        </pic:spPr>
                      </pic:pic>
                    </a:graphicData>
                  </a:graphic>
                </wp:inline>
              </w:drawing>
            </w:r>
          </w:p>
        </w:tc>
        <w:tc>
          <w:tcPr>
            <w:tcW w:w="4814" w:type="dxa"/>
          </w:tcPr>
          <w:p w14:paraId="79911683" w14:textId="77777777" w:rsidR="00224337" w:rsidRDefault="00224337" w:rsidP="00732E88">
            <w:pPr>
              <w:ind w:left="708"/>
            </w:pPr>
            <w:r>
              <w:t xml:space="preserve">Per gli altri elementi, il concetto è sempre lo stesso: partendo da </w:t>
            </w:r>
            <m:oMath>
              <m:r>
                <w:rPr>
                  <w:rFonts w:ascii="Cambria Math" w:hAnsi="Cambria Math"/>
                </w:rPr>
                <m:t>{3}</m:t>
              </m:r>
            </m:oMath>
            <w:r>
              <w:t xml:space="preserve">, dovrò prendere solo </w:t>
            </w:r>
            <m:oMath>
              <m:r>
                <w:rPr>
                  <w:rFonts w:ascii="Cambria Math" w:hAnsi="Cambria Math"/>
                </w:rPr>
                <m:t>{4,6}</m:t>
              </m:r>
            </m:oMath>
            <w:r>
              <w:t xml:space="preserve"> perché </w:t>
            </w:r>
            <m:oMath>
              <m:r>
                <w:rPr>
                  <w:rFonts w:ascii="Cambria Math" w:hAnsi="Cambria Math"/>
                </w:rPr>
                <m:t>2</m:t>
              </m:r>
            </m:oMath>
            <w:r>
              <w:t xml:space="preserve"> è più piccolo.</w:t>
            </w:r>
          </w:p>
        </w:tc>
      </w:tr>
      <w:tr w:rsidR="00224337" w14:paraId="0AC774C1" w14:textId="77777777" w:rsidTr="00DE5525">
        <w:tc>
          <w:tcPr>
            <w:tcW w:w="4814" w:type="dxa"/>
          </w:tcPr>
          <w:p w14:paraId="47A6C568" w14:textId="77777777" w:rsidR="00224337" w:rsidRPr="009F61D2" w:rsidRDefault="00224337" w:rsidP="00732E88">
            <w:pPr>
              <w:ind w:left="708"/>
            </w:pPr>
            <w:r w:rsidRPr="009F61D2">
              <w:drawing>
                <wp:inline distT="0" distB="0" distL="0" distR="0" wp14:anchorId="676740A3" wp14:editId="515D81AA">
                  <wp:extent cx="2015836" cy="859627"/>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33074" cy="866978"/>
                          </a:xfrm>
                          <a:prstGeom prst="rect">
                            <a:avLst/>
                          </a:prstGeom>
                        </pic:spPr>
                      </pic:pic>
                    </a:graphicData>
                  </a:graphic>
                </wp:inline>
              </w:drawing>
            </w:r>
          </w:p>
        </w:tc>
        <w:tc>
          <w:tcPr>
            <w:tcW w:w="4814" w:type="dxa"/>
          </w:tcPr>
          <w:p w14:paraId="63F00A49" w14:textId="77777777" w:rsidR="00224337" w:rsidRDefault="00224337" w:rsidP="00732E88">
            <w:pPr>
              <w:ind w:left="708"/>
            </w:pPr>
            <w:r>
              <w:t xml:space="preserve">Tutti gli altri quattro elementi hanno solo </w:t>
            </w:r>
            <m:oMath>
              <m:r>
                <w:rPr>
                  <w:rFonts w:ascii="Cambria Math" w:hAnsi="Cambria Math"/>
                </w:rPr>
                <m:t>6</m:t>
              </m:r>
            </m:oMath>
            <w:r>
              <w:t xml:space="preserve">, perché contengono </w:t>
            </w:r>
            <m:oMath>
              <m:r>
                <w:rPr>
                  <w:rFonts w:ascii="Cambria Math" w:hAnsi="Cambria Math"/>
                </w:rPr>
                <m:t>5</m:t>
              </m:r>
            </m:oMath>
            <w:r>
              <w:t>.</w:t>
            </w:r>
          </w:p>
        </w:tc>
      </w:tr>
    </w:tbl>
    <w:p w14:paraId="6ADAE0DC" w14:textId="476382D0" w:rsidR="00224337" w:rsidRDefault="00224337" w:rsidP="003156B7">
      <w:pPr>
        <w:spacing w:before="240"/>
      </w:pPr>
      <w:r>
        <w:lastRenderedPageBreak/>
        <w:t xml:space="preserve">Già qui possiamo osservare che, di tutto il dominio astrato, </w:t>
      </w:r>
      <w:r>
        <w:rPr>
          <w:b/>
        </w:rPr>
        <w:t>solo tre elementi</w:t>
      </w:r>
      <w:r>
        <w:t xml:space="preserve"> sono immagine di </w:t>
      </w:r>
      <m:oMath>
        <m:r>
          <w:rPr>
            <w:rFonts w:ascii="Cambria Math" w:hAnsi="Cambria Math"/>
          </w:rPr>
          <m:t>α</m:t>
        </m:r>
      </m:oMath>
      <w:r>
        <w:t>; quindi ci viene il sospetto che siano inutili.</w:t>
      </w:r>
      <w:r w:rsidR="003156B7">
        <w:t xml:space="preserve"> </w:t>
      </w:r>
      <w:r>
        <w:t xml:space="preserve">Possiamo verificarlo andando a calcolare la </w:t>
      </w:r>
      <m:oMath>
        <m:r>
          <w:rPr>
            <w:rFonts w:ascii="Cambria Math" w:hAnsi="Cambria Math"/>
          </w:rPr>
          <m:t>γ</m:t>
        </m:r>
      </m:oMath>
      <w:r>
        <w:t>, ovvero la  funzione ch epreso un elemento astratto ne restituisce il significcato concreto.</w:t>
      </w:r>
    </w:p>
    <w:p w14:paraId="69F1501B" w14:textId="77777777" w:rsidR="00224337" w:rsidRDefault="00224337" w:rsidP="00224337">
      <w:pPr>
        <w:ind w:left="708"/>
        <w:jc w:val="center"/>
      </w:pPr>
      <w:r w:rsidRPr="009F61D2">
        <w:drawing>
          <wp:inline distT="0" distB="0" distL="0" distR="0" wp14:anchorId="2DFB8D27" wp14:editId="2662CE89">
            <wp:extent cx="2195945" cy="226141"/>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42504" cy="230936"/>
                    </a:xfrm>
                    <a:prstGeom prst="rect">
                      <a:avLst/>
                    </a:prstGeom>
                  </pic:spPr>
                </pic:pic>
              </a:graphicData>
            </a:graphic>
          </wp:inline>
        </w:drawing>
      </w:r>
    </w:p>
    <w:p w14:paraId="699B0322" w14:textId="77777777" w:rsidR="00224337" w:rsidRDefault="00224337" w:rsidP="007E472F">
      <w:r>
        <w:t>In questo caso, è l’insieme massimale di elementi che stanno sotto tutti gli elementi da cui sono partita.</w:t>
      </w:r>
    </w:p>
    <w:tbl>
      <w:tblPr>
        <w:tblStyle w:val="TableGridLight"/>
        <w:tblW w:w="0" w:type="auto"/>
        <w:tblLook w:val="04A0" w:firstRow="1" w:lastRow="0" w:firstColumn="1" w:lastColumn="0" w:noHBand="0" w:noVBand="1"/>
      </w:tblPr>
      <w:tblGrid>
        <w:gridCol w:w="5976"/>
        <w:gridCol w:w="3652"/>
      </w:tblGrid>
      <w:tr w:rsidR="00224337" w14:paraId="07981C6B" w14:textId="77777777" w:rsidTr="00DE5525">
        <w:tc>
          <w:tcPr>
            <w:tcW w:w="5976" w:type="dxa"/>
          </w:tcPr>
          <w:p w14:paraId="7AD41BB2" w14:textId="77777777" w:rsidR="00224337" w:rsidRDefault="00224337" w:rsidP="00732E88">
            <w:pPr>
              <w:ind w:left="708"/>
              <w:jc w:val="center"/>
            </w:pPr>
            <w:r w:rsidRPr="009F61D2">
              <w:drawing>
                <wp:inline distT="0" distB="0" distL="0" distR="0" wp14:anchorId="379A2E8B" wp14:editId="4ED5394D">
                  <wp:extent cx="2493818" cy="98221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3682" cy="993972"/>
                          </a:xfrm>
                          <a:prstGeom prst="rect">
                            <a:avLst/>
                          </a:prstGeom>
                        </pic:spPr>
                      </pic:pic>
                    </a:graphicData>
                  </a:graphic>
                </wp:inline>
              </w:drawing>
            </w:r>
          </w:p>
        </w:tc>
        <w:tc>
          <w:tcPr>
            <w:tcW w:w="3652" w:type="dxa"/>
          </w:tcPr>
          <w:p w14:paraId="36376E88" w14:textId="77777777" w:rsidR="00224337" w:rsidRDefault="00224337" w:rsidP="003156B7">
            <w:r>
              <w:t xml:space="preserve">Se parto da </w:t>
            </w:r>
            <m:oMath>
              <m:r>
                <w:rPr>
                  <w:rFonts w:ascii="Cambria Math" w:hAnsi="Cambria Math"/>
                </w:rPr>
                <m:t>{2,4,6}</m:t>
              </m:r>
            </m:oMath>
            <w:r>
              <w:t xml:space="preserve">, l’unico insieme massimale che sta sotto a tutti e quindi va bene è </w:t>
            </w:r>
            <m:oMath>
              <m:r>
                <w:rPr>
                  <w:rFonts w:ascii="Cambria Math" w:hAnsi="Cambria Math"/>
                </w:rPr>
                <m:t>{1}</m:t>
              </m:r>
            </m:oMath>
            <w:r>
              <w:t xml:space="preserve">; questo è vero per qualunque insieme che contiene il </w:t>
            </w:r>
            <m:oMath>
              <m:r>
                <w:rPr>
                  <w:rFonts w:ascii="Cambria Math" w:hAnsi="Cambria Math"/>
                </w:rPr>
                <m:t>2</m:t>
              </m:r>
            </m:oMath>
            <w:r>
              <w:t xml:space="preserve">. Quindi, secondo questa </w:t>
            </w:r>
            <m:oMath>
              <m:r>
                <w:rPr>
                  <w:rFonts w:ascii="Cambria Math" w:hAnsi="Cambria Math"/>
                </w:rPr>
                <m:t>γ</m:t>
              </m:r>
            </m:oMath>
            <w:r>
              <w:t xml:space="preserve">, </w:t>
            </w:r>
            <m:oMath>
              <m:r>
                <w:rPr>
                  <w:rFonts w:ascii="Cambria Math" w:hAnsi="Cambria Math"/>
                </w:rPr>
                <m:t>{2,4,6}</m:t>
              </m:r>
            </m:oMath>
            <w:r>
              <w:t>,</w:t>
            </w:r>
            <m:oMath>
              <m:r>
                <w:rPr>
                  <w:rFonts w:ascii="Cambria Math" w:hAnsi="Cambria Math"/>
                </w:rPr>
                <m:t xml:space="preserve"> {2,6}</m:t>
              </m:r>
            </m:oMath>
            <w:r>
              <w:t>,</w:t>
            </w:r>
            <m:oMath>
              <m:r>
                <w:rPr>
                  <w:rFonts w:ascii="Cambria Math" w:hAnsi="Cambria Math"/>
                </w:rPr>
                <m:t xml:space="preserve"> {2,4}</m:t>
              </m:r>
            </m:oMath>
            <w:r>
              <w:t>,</w:t>
            </w:r>
            <m:oMath>
              <m:r>
                <w:rPr>
                  <w:rFonts w:ascii="Cambria Math" w:hAnsi="Cambria Math"/>
                </w:rPr>
                <m:t xml:space="preserve"> {2}</m:t>
              </m:r>
            </m:oMath>
            <w:r>
              <w:t xml:space="preserve"> hanno tutti lo stesso significato (=elemento concreto).</w:t>
            </w:r>
          </w:p>
        </w:tc>
      </w:tr>
      <w:tr w:rsidR="00224337" w14:paraId="0C1DDB6D" w14:textId="77777777" w:rsidTr="00DE5525">
        <w:tc>
          <w:tcPr>
            <w:tcW w:w="5976" w:type="dxa"/>
          </w:tcPr>
          <w:p w14:paraId="7186F382" w14:textId="77777777" w:rsidR="00224337" w:rsidRPr="009F61D2" w:rsidRDefault="00224337" w:rsidP="00732E88">
            <w:pPr>
              <w:ind w:left="708"/>
              <w:jc w:val="center"/>
            </w:pPr>
            <w:r w:rsidRPr="00DE5525">
              <w:drawing>
                <wp:inline distT="0" distB="0" distL="0" distR="0" wp14:anchorId="43145597" wp14:editId="5FB01DBA">
                  <wp:extent cx="2528455" cy="1039663"/>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43974" cy="1046044"/>
                          </a:xfrm>
                          <a:prstGeom prst="rect">
                            <a:avLst/>
                          </a:prstGeom>
                        </pic:spPr>
                      </pic:pic>
                    </a:graphicData>
                  </a:graphic>
                </wp:inline>
              </w:drawing>
            </w:r>
          </w:p>
        </w:tc>
        <w:tc>
          <w:tcPr>
            <w:tcW w:w="3652" w:type="dxa"/>
          </w:tcPr>
          <w:p w14:paraId="6138BCBC" w14:textId="77777777" w:rsidR="00224337" w:rsidRDefault="00224337" w:rsidP="00732E88">
            <w:pPr>
              <w:ind w:left="708"/>
              <w:jc w:val="center"/>
            </w:pPr>
          </w:p>
          <w:p w14:paraId="58AD5189" w14:textId="77777777" w:rsidR="00224337" w:rsidRDefault="00224337" w:rsidP="003156B7">
            <w:r>
              <w:t xml:space="preserve">Similarmente per tutto ciò che contiene </w:t>
            </w:r>
            <m:oMath>
              <m:r>
                <w:rPr>
                  <w:rFonts w:ascii="Cambria Math" w:hAnsi="Cambria Math"/>
                </w:rPr>
                <m:t>4</m:t>
              </m:r>
            </m:oMath>
            <w:r>
              <w:t xml:space="preserve">! Quindi ho un elemento astratto, </w:t>
            </w:r>
            <m:oMath>
              <m:r>
                <w:rPr>
                  <w:rFonts w:ascii="Cambria Math" w:hAnsi="Cambria Math"/>
                </w:rPr>
                <m:t>{4}</m:t>
              </m:r>
            </m:oMath>
            <w:r>
              <w:t xml:space="preserve">, che ha lo stesso significato concreto di un altro elemento astratto, </w:t>
            </w:r>
            <m:oMath>
              <m:r>
                <w:rPr>
                  <w:rFonts w:ascii="Cambria Math" w:hAnsi="Cambria Math"/>
                </w:rPr>
                <m:t>{4,6}</m:t>
              </m:r>
            </m:oMath>
            <w:r>
              <w:t>.</w:t>
            </w:r>
          </w:p>
        </w:tc>
      </w:tr>
      <w:tr w:rsidR="00224337" w14:paraId="2AB9B752" w14:textId="77777777" w:rsidTr="00DE5525">
        <w:tc>
          <w:tcPr>
            <w:tcW w:w="5976" w:type="dxa"/>
          </w:tcPr>
          <w:p w14:paraId="7077923A" w14:textId="77777777" w:rsidR="00224337" w:rsidRPr="00DE5525" w:rsidRDefault="00224337" w:rsidP="00732E88">
            <w:pPr>
              <w:ind w:left="708"/>
              <w:jc w:val="center"/>
            </w:pPr>
            <w:r w:rsidRPr="00DE5525">
              <w:drawing>
                <wp:inline distT="0" distB="0" distL="0" distR="0" wp14:anchorId="5115AD68" wp14:editId="638E2862">
                  <wp:extent cx="2583873" cy="993014"/>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9201" cy="1010434"/>
                          </a:xfrm>
                          <a:prstGeom prst="rect">
                            <a:avLst/>
                          </a:prstGeom>
                        </pic:spPr>
                      </pic:pic>
                    </a:graphicData>
                  </a:graphic>
                </wp:inline>
              </w:drawing>
            </w:r>
          </w:p>
        </w:tc>
        <w:tc>
          <w:tcPr>
            <w:tcW w:w="3652" w:type="dxa"/>
          </w:tcPr>
          <w:p w14:paraId="3631ACAA" w14:textId="77777777" w:rsidR="00224337" w:rsidRDefault="00224337" w:rsidP="003156B7">
            <w:r>
              <w:t>Sia 6</w:t>
            </w:r>
            <m:oMath>
              <m:r>
                <w:rPr>
                  <w:rFonts w:ascii="Cambria Math" w:hAnsi="Cambria Math"/>
                </w:rPr>
                <m:t xml:space="preserve"> 6</m:t>
              </m:r>
            </m:oMath>
            <w:r>
              <w:t xml:space="preserve"> che </w:t>
            </w:r>
            <m:oMath>
              <m:r>
                <w:rPr>
                  <w:rFonts w:ascii="Cambria Math" w:hAnsi="Cambria Math"/>
                </w:rPr>
                <m:t>∅</m:t>
              </m:r>
            </m:oMath>
            <w:r>
              <w:t xml:space="preserve"> hanno lo stesso significato.</w:t>
            </w:r>
          </w:p>
        </w:tc>
      </w:tr>
    </w:tbl>
    <w:p w14:paraId="31BA9C28" w14:textId="77777777" w:rsidR="00224337" w:rsidRDefault="00224337" w:rsidP="003156B7">
      <w:pPr>
        <w:spacing w:before="240" w:after="0"/>
      </w:pPr>
      <w:r>
        <w:t xml:space="preserve">È chiaro che quello che mi interessa è solo </w:t>
      </w:r>
      <w:r>
        <w:rPr>
          <w:b/>
        </w:rPr>
        <w:t>il più preciso di questo insieme equivalente</w:t>
      </w:r>
      <w:r>
        <w:t>, perché quando astraiamo vogliamo una astrazione il più precisa possibile!</w:t>
      </w:r>
    </w:p>
    <w:p w14:paraId="5F057C6D" w14:textId="77777777" w:rsidR="00224337" w:rsidRDefault="00224337" w:rsidP="003156B7">
      <w:pPr>
        <w:spacing w:before="240" w:after="0"/>
      </w:pPr>
      <w:r>
        <w:t xml:space="preserve">Osserviamo anche che la funzione, oltre ad essere monotona, </w:t>
      </w:r>
      <w:r w:rsidRPr="00C911EA">
        <w:rPr>
          <w:b/>
        </w:rPr>
        <w:t>rispetta anche la condizione sull’essere connessione di Galois</w:t>
      </w:r>
      <w:r>
        <w:t xml:space="preserve"> (relazioni alfa gamma e gamma alfa). </w:t>
      </w:r>
    </w:p>
    <w:p w14:paraId="70834FE4" w14:textId="77777777" w:rsidR="00224337" w:rsidRDefault="00224337">
      <w:pPr>
        <w:pStyle w:val="ListParagraph"/>
        <w:numPr>
          <w:ilvl w:val="3"/>
          <w:numId w:val="5"/>
        </w:numPr>
        <w:spacing w:before="240" w:after="0"/>
        <w:ind w:left="709"/>
      </w:pPr>
      <w:r>
        <w:t xml:space="preserve">Se applico alfa su </w:t>
      </w:r>
      <m:oMath>
        <m:r>
          <w:rPr>
            <w:rFonts w:ascii="Cambria Math" w:hAnsi="Cambria Math"/>
          </w:rPr>
          <m:t>∅</m:t>
        </m:r>
      </m:oMath>
      <w:r>
        <w:t xml:space="preserve"> vado in </w:t>
      </w:r>
      <m:oMath>
        <m:r>
          <w:rPr>
            <w:rFonts w:ascii="Cambria Math" w:hAnsi="Cambria Math"/>
          </w:rPr>
          <m:t>{2,4,6}</m:t>
        </m:r>
      </m:oMath>
      <w:r>
        <w:t xml:space="preserve">; tornando indietro vado in </w:t>
      </w:r>
      <m:oMath>
        <m:r>
          <w:rPr>
            <w:rFonts w:ascii="Cambria Math" w:hAnsi="Cambria Math"/>
          </w:rPr>
          <m:t>{1}</m:t>
        </m:r>
      </m:oMath>
      <w:r>
        <w:t xml:space="preserve">, che è più in alto. </w:t>
      </w:r>
      <w:r w:rsidRPr="00C911EA">
        <w:t>Quindi</w:t>
      </w:r>
      <w:r w:rsidRPr="003156B7">
        <w:rPr>
          <w:shd w:val="clear" w:color="auto" w:fill="E8CDE7" w:themeFill="text2" w:themeFillTint="33"/>
        </w:rPr>
        <w:t xml:space="preserve"> </w:t>
      </w:r>
      <m:oMath>
        <m:r>
          <w:rPr>
            <w:rFonts w:ascii="Cambria Math" w:hAnsi="Cambria Math"/>
            <w:shd w:val="clear" w:color="auto" w:fill="E8CDE7" w:themeFill="text2" w:themeFillTint="33"/>
          </w:rPr>
          <m:t>γ∘α</m:t>
        </m:r>
        <m:d>
          <m:dPr>
            <m:ctrlPr>
              <w:rPr>
                <w:rFonts w:ascii="Cambria Math" w:hAnsi="Cambria Math"/>
                <w:i/>
                <w:shd w:val="clear" w:color="auto" w:fill="E8CDE7" w:themeFill="text2" w:themeFillTint="33"/>
              </w:rPr>
            </m:ctrlPr>
          </m:dPr>
          <m:e>
            <m:r>
              <w:rPr>
                <w:rFonts w:ascii="Cambria Math" w:hAnsi="Cambria Math"/>
                <w:shd w:val="clear" w:color="auto" w:fill="E8CDE7" w:themeFill="text2" w:themeFillTint="33"/>
              </w:rPr>
              <m:t>∅</m:t>
            </m:r>
          </m:e>
        </m:d>
        <m:r>
          <w:rPr>
            <w:rFonts w:ascii="Cambria Math" w:hAnsi="Cambria Math"/>
            <w:shd w:val="clear" w:color="auto" w:fill="E8CDE7" w:themeFill="text2" w:themeFillTint="33"/>
          </w:rPr>
          <m:t>≥(∅)</m:t>
        </m:r>
        <m:r>
          <w:rPr>
            <w:rFonts w:ascii="Cambria Math" w:hAnsi="Cambria Math"/>
          </w:rPr>
          <m:t xml:space="preserve"> </m:t>
        </m:r>
      </m:oMath>
      <w:r>
        <w:t xml:space="preserve"> </w:t>
      </w:r>
    </w:p>
    <w:p w14:paraId="789CC60D" w14:textId="77777777" w:rsidR="00224337" w:rsidRDefault="00224337">
      <w:pPr>
        <w:pStyle w:val="ListParagraph"/>
        <w:numPr>
          <w:ilvl w:val="0"/>
          <w:numId w:val="5"/>
        </w:numPr>
        <w:spacing w:before="240" w:after="0"/>
      </w:pPr>
      <w:r>
        <w:t xml:space="preserve">Se parto da </w:t>
      </w:r>
      <m:oMath>
        <m:r>
          <w:rPr>
            <w:rFonts w:ascii="Cambria Math" w:hAnsi="Cambria Math"/>
          </w:rPr>
          <m:t>{2,6}</m:t>
        </m:r>
      </m:oMath>
      <w:r>
        <w:t xml:space="preserve"> e applico </w:t>
      </w:r>
      <m:oMath>
        <m:r>
          <w:rPr>
            <w:rFonts w:ascii="Cambria Math" w:hAnsi="Cambria Math"/>
          </w:rPr>
          <m:t>α∘γ(</m:t>
        </m:r>
        <m:d>
          <m:dPr>
            <m:begChr m:val="{"/>
            <m:endChr m:val="}"/>
            <m:ctrlPr>
              <w:rPr>
                <w:rFonts w:ascii="Cambria Math" w:hAnsi="Cambria Math"/>
                <w:i/>
              </w:rPr>
            </m:ctrlPr>
          </m:dPr>
          <m:e>
            <m:r>
              <w:rPr>
                <w:rFonts w:ascii="Cambria Math" w:hAnsi="Cambria Math"/>
              </w:rPr>
              <m:t>2,6</m:t>
            </m:r>
          </m:e>
        </m:d>
        <m:r>
          <w:rPr>
            <w:rFonts w:ascii="Cambria Math" w:hAnsi="Cambria Math"/>
          </w:rPr>
          <m:t>)</m:t>
        </m:r>
      </m:oMath>
      <w:r>
        <w:t xml:space="preserve"> finisco in </w:t>
      </w:r>
      <m:oMath>
        <m:r>
          <w:rPr>
            <w:rFonts w:ascii="Cambria Math" w:hAnsi="Cambria Math"/>
          </w:rPr>
          <m:t>{2,4,6}</m:t>
        </m:r>
      </m:oMath>
      <w:r>
        <w:t xml:space="preserve">, che è più in basso. Quindi </w:t>
      </w:r>
      <m:oMath>
        <m:r>
          <w:rPr>
            <w:rFonts w:ascii="Cambria Math" w:hAnsi="Cambria Math"/>
            <w:shd w:val="clear" w:color="auto" w:fill="E8CDE7" w:themeFill="text2" w:themeFillTint="33"/>
          </w:rPr>
          <m:t>α∘γ</m:t>
        </m:r>
        <m:d>
          <m:dPr>
            <m:ctrlPr>
              <w:rPr>
                <w:rFonts w:ascii="Cambria Math" w:hAnsi="Cambria Math"/>
                <w:i/>
                <w:shd w:val="clear" w:color="auto" w:fill="E8CDE7" w:themeFill="text2" w:themeFillTint="33"/>
              </w:rPr>
            </m:ctrlPr>
          </m:dPr>
          <m:e>
            <m:r>
              <w:rPr>
                <w:rFonts w:ascii="Cambria Math" w:hAnsi="Cambria Math"/>
                <w:shd w:val="clear" w:color="auto" w:fill="E8CDE7" w:themeFill="text2" w:themeFillTint="33"/>
              </w:rPr>
              <m:t>{2,6}</m:t>
            </m:r>
          </m:e>
        </m:d>
        <m:r>
          <w:rPr>
            <w:rFonts w:ascii="Cambria Math" w:hAnsi="Cambria Math"/>
            <w:shd w:val="clear" w:color="auto" w:fill="E8CDE7" w:themeFill="text2" w:themeFillTint="33"/>
          </w:rPr>
          <m:t>≥{2,6}</m:t>
        </m:r>
      </m:oMath>
    </w:p>
    <w:p w14:paraId="3166D40A" w14:textId="6A3EF009" w:rsidR="00224337" w:rsidRDefault="00224337" w:rsidP="003156B7">
      <w:pPr>
        <w:spacing w:before="240" w:after="0"/>
      </w:pPr>
      <w:r>
        <w:t xml:space="preserve">Quindi, per riuscire ad arrivare alle inserzioni di Galois, vogliamo far sì che </w:t>
      </w:r>
      <m:oMath>
        <m:r>
          <m:rPr>
            <m:sty m:val="bi"/>
          </m:rPr>
          <w:rPr>
            <w:rFonts w:ascii="Cambria Math" w:hAnsi="Cambria Math"/>
          </w:rPr>
          <m:t>α∘γ</m:t>
        </m:r>
      </m:oMath>
      <w:r w:rsidRPr="003156B7">
        <w:rPr>
          <w:b/>
          <w:bCs/>
        </w:rPr>
        <w:t xml:space="preserve"> sia identità</w:t>
      </w:r>
      <w:r>
        <w:t>. Semplicemente modificand</w:t>
      </w:r>
      <w:r w:rsidR="003156B7">
        <w:t>o</w:t>
      </w:r>
      <w:r>
        <w:t xml:space="preserve"> il dominio astratto (e non l’astrazione) riusciamo ad arrivare a questo principio; in altre parole, teniamo invariate le funzioni di trasferimento ma eliminiamo gli elementi inutili.</w:t>
      </w:r>
    </w:p>
    <w:p w14:paraId="50E14C16" w14:textId="77777777" w:rsidR="00224337" w:rsidRDefault="00224337" w:rsidP="003156B7">
      <w:pPr>
        <w:spacing w:before="240" w:after="0"/>
      </w:pPr>
      <w:r>
        <w:t>In questo caso osserviamo gli elementi che abbiamo visto avere lo stesso significato:</w:t>
      </w:r>
    </w:p>
    <w:p w14:paraId="6E30DAA1" w14:textId="77777777" w:rsidR="00224337" w:rsidRDefault="00224337" w:rsidP="003156B7">
      <w:pPr>
        <w:spacing w:before="240" w:after="0"/>
        <w:ind w:left="708"/>
        <w:jc w:val="center"/>
      </w:pPr>
      <w:r w:rsidRPr="00434E86">
        <w:drawing>
          <wp:inline distT="0" distB="0" distL="0" distR="0" wp14:anchorId="6E542388" wp14:editId="1D7318E1">
            <wp:extent cx="2492824" cy="104234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5502" cy="1056005"/>
                    </a:xfrm>
                    <a:prstGeom prst="rect">
                      <a:avLst/>
                    </a:prstGeom>
                  </pic:spPr>
                </pic:pic>
              </a:graphicData>
            </a:graphic>
          </wp:inline>
        </w:drawing>
      </w:r>
    </w:p>
    <w:p w14:paraId="63404F3E" w14:textId="77777777" w:rsidR="00224337" w:rsidRDefault="00224337" w:rsidP="003156B7">
      <w:pPr>
        <w:shd w:val="clear" w:color="auto" w:fill="E8CDE7" w:themeFill="text2" w:themeFillTint="33"/>
        <w:spacing w:before="240" w:after="0"/>
        <w:jc w:val="center"/>
      </w:pPr>
      <w:r>
        <w:t>Quindi, due elementi vengono messi assieme se hanno la stessa funzione di concretizzazione.</w:t>
      </w:r>
      <w:r>
        <w:br/>
      </w:r>
      <w:r w:rsidRPr="00434E86">
        <w:drawing>
          <wp:inline distT="0" distB="0" distL="0" distR="0" wp14:anchorId="40DF607A" wp14:editId="0FCE35AE">
            <wp:extent cx="3262746" cy="20461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16528" cy="220528"/>
                    </a:xfrm>
                    <a:prstGeom prst="rect">
                      <a:avLst/>
                    </a:prstGeom>
                  </pic:spPr>
                </pic:pic>
              </a:graphicData>
            </a:graphic>
          </wp:inline>
        </w:drawing>
      </w:r>
    </w:p>
    <w:p w14:paraId="352CE7FF" w14:textId="77777777" w:rsidR="00224337" w:rsidRDefault="00224337" w:rsidP="003156B7">
      <w:pPr>
        <w:spacing w:before="240" w:after="0"/>
      </w:pPr>
      <w:r>
        <w:t xml:space="preserve">Prendendo, anziché i veri elementi astratti, le classi di equivalenza… ottengo che SENZA CAMBIARE </w:t>
      </w:r>
      <m:oMath>
        <m:r>
          <w:rPr>
            <w:rFonts w:ascii="Cambria Math" w:hAnsi="Cambria Math"/>
          </w:rPr>
          <m:t>α</m:t>
        </m:r>
      </m:oMath>
      <w:r>
        <w:t xml:space="preserve"> E </w:t>
      </w:r>
      <m:oMath>
        <m:r>
          <w:rPr>
            <w:rFonts w:ascii="Cambria Math" w:hAnsi="Cambria Math"/>
          </w:rPr>
          <m:t>γ</m:t>
        </m:r>
      </m:oMath>
      <w:r>
        <w:t xml:space="preserve"> HO OTTENUTO UN’INSERZIONE DI GALOIS (profe io le voglio strabene ma è la quinta volta che lo ripete)</w:t>
      </w:r>
    </w:p>
    <w:p w14:paraId="16CCFFC0" w14:textId="77777777" w:rsidR="00224337" w:rsidRDefault="00224337" w:rsidP="003156B7">
      <w:pPr>
        <w:spacing w:before="240" w:after="0"/>
        <w:jc w:val="center"/>
      </w:pPr>
      <w:r w:rsidRPr="0046219E">
        <w:lastRenderedPageBreak/>
        <w:drawing>
          <wp:inline distT="0" distB="0" distL="0" distR="0" wp14:anchorId="0E1B0BC9" wp14:editId="55579EC7">
            <wp:extent cx="2154382" cy="87941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2176079" cy="888274"/>
                    </a:xfrm>
                    <a:prstGeom prst="rect">
                      <a:avLst/>
                    </a:prstGeom>
                    <a:ln>
                      <a:noFill/>
                    </a:ln>
                    <a:extLst>
                      <a:ext uri="{53640926-AAD7-44D8-BBD7-CCE9431645EC}">
                        <a14:shadowObscured xmlns:a14="http://schemas.microsoft.com/office/drawing/2010/main"/>
                      </a:ext>
                    </a:extLst>
                  </pic:spPr>
                </pic:pic>
              </a:graphicData>
            </a:graphic>
          </wp:inline>
        </w:drawing>
      </w:r>
    </w:p>
    <w:p w14:paraId="6875EE15" w14:textId="77777777" w:rsidR="007E472F" w:rsidRDefault="00224337" w:rsidP="007E472F">
      <w:pPr>
        <w:pStyle w:val="Heading2"/>
      </w:pPr>
      <w:r w:rsidRPr="007E472F">
        <w:t>Altre formalizzazioni</w:t>
      </w:r>
    </w:p>
    <w:p w14:paraId="424F858B" w14:textId="77777777" w:rsidR="007E472F" w:rsidRDefault="00224337" w:rsidP="007E472F">
      <w:r>
        <w:t xml:space="preserve">Ora vediamo come questi due formalismi sono equivalenti ad altri formalismi che anziché guardare il dominio astratto guardano direttamente il significato sul dominio concreto. </w:t>
      </w:r>
    </w:p>
    <w:p w14:paraId="2222A56F" w14:textId="29C33EDE" w:rsidR="00224337" w:rsidRDefault="00224337" w:rsidP="007E472F">
      <w:r>
        <w:t>Modello attraverso una funzione o un sottodominio l’astrazione del dominio concreto.</w:t>
      </w:r>
    </w:p>
    <w:p w14:paraId="2631508B" w14:textId="7FC2F67D" w:rsidR="00224337" w:rsidRDefault="00224337" w:rsidP="003156B7">
      <w:pPr>
        <w:pStyle w:val="Heading3"/>
      </w:pPr>
      <w:r>
        <w:t>Secondo modello: operatore di chiusura superiore (UCO)</w:t>
      </w:r>
    </w:p>
    <w:p w14:paraId="4CEBA755" w14:textId="77777777" w:rsidR="00224337" w:rsidRDefault="00224337" w:rsidP="003156B7">
      <w:r>
        <w:t>È una tipologia di funzioni. Dato un dominio P (non specifichiamo concreto o astratto, so thats why P)</w:t>
      </w:r>
    </w:p>
    <w:p w14:paraId="077F429F" w14:textId="77777777" w:rsidR="00224337" w:rsidRDefault="00224337" w:rsidP="003156B7">
      <w:r>
        <w:t xml:space="preserve">Dati un dominio </w:t>
      </w:r>
      <m:oMath>
        <m:r>
          <w:rPr>
            <w:rFonts w:ascii="Cambria Math" w:hAnsi="Cambria Math"/>
          </w:rPr>
          <m:t>P</m:t>
        </m:r>
      </m:oMath>
      <w:r>
        <w:t xml:space="preserve"> con un suo ordinamento </w:t>
      </w:r>
      <m:oMath>
        <m:sSub>
          <m:sSubPr>
            <m:ctrlPr>
              <w:rPr>
                <w:rFonts w:ascii="Cambria Math" w:hAnsi="Cambria Math"/>
                <w:i/>
              </w:rPr>
            </m:ctrlPr>
          </m:sSubPr>
          <m:e>
            <m:r>
              <w:rPr>
                <w:rFonts w:ascii="Cambria Math" w:hAnsi="Cambria Math"/>
              </w:rPr>
              <m:t>≤</m:t>
            </m:r>
          </m:e>
          <m:sub>
            <m:r>
              <w:rPr>
                <w:rFonts w:ascii="Cambria Math" w:hAnsi="Cambria Math"/>
              </w:rPr>
              <m:t>P</m:t>
            </m:r>
          </m:sub>
        </m:sSub>
      </m:oMath>
      <w:r>
        <w:t xml:space="preserve">, una funzione  </w:t>
      </w:r>
      <m:oMath>
        <m:r>
          <w:rPr>
            <w:rFonts w:ascii="Cambria Math" w:hAnsi="Cambria Math"/>
          </w:rPr>
          <m:t>ρ:P→P</m:t>
        </m:r>
      </m:oMath>
      <w:r>
        <w:t xml:space="preserve"> è UCO se:</w:t>
      </w:r>
    </w:p>
    <w:p w14:paraId="382B7FF7" w14:textId="77777777" w:rsidR="00224337" w:rsidRDefault="00224337">
      <w:pPr>
        <w:pStyle w:val="ListParagraph"/>
        <w:numPr>
          <w:ilvl w:val="0"/>
          <w:numId w:val="6"/>
        </w:numPr>
      </w:pPr>
      <m:oMath>
        <m:r>
          <w:rPr>
            <w:rFonts w:ascii="Cambria Math" w:hAnsi="Cambria Math"/>
          </w:rPr>
          <m:t>ρ</m:t>
        </m:r>
      </m:oMath>
      <w:r>
        <w:t xml:space="preserve"> è </w:t>
      </w:r>
      <w:r w:rsidRPr="007E472F">
        <w:rPr>
          <w:b/>
        </w:rPr>
        <w:t>monotona</w:t>
      </w:r>
      <w:r>
        <w:t xml:space="preserve">, ovvero </w:t>
      </w:r>
      <m:oMath>
        <m:r>
          <w:rPr>
            <w:rFonts w:ascii="Cambria Math" w:hAnsi="Cambria Math"/>
          </w:rPr>
          <m:t>∀xy∈P . x</m:t>
        </m:r>
        <m:sSub>
          <m:sSubPr>
            <m:ctrlPr>
              <w:rPr>
                <w:rFonts w:ascii="Cambria Math" w:hAnsi="Cambria Math"/>
                <w:i/>
              </w:rPr>
            </m:ctrlPr>
          </m:sSubPr>
          <m:e>
            <m:r>
              <w:rPr>
                <w:rFonts w:ascii="Cambria Math" w:hAnsi="Cambria Math"/>
              </w:rPr>
              <m:t>≤</m:t>
            </m:r>
          </m:e>
          <m:sub>
            <m:r>
              <w:rPr>
                <w:rFonts w:ascii="Cambria Math" w:hAnsi="Cambria Math"/>
              </w:rPr>
              <m:t>P</m:t>
            </m:r>
          </m:sub>
        </m:sSub>
        <m:r>
          <w:rPr>
            <w:rFonts w:ascii="Cambria Math" w:hAnsi="Cambria Math"/>
          </w:rPr>
          <m:t>y⇒ρ</m:t>
        </m:r>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m:t>
            </m:r>
          </m:e>
          <m:sub>
            <m:r>
              <w:rPr>
                <w:rFonts w:ascii="Cambria Math" w:hAnsi="Cambria Math"/>
              </w:rPr>
              <m:t>P</m:t>
            </m:r>
          </m:sub>
        </m:sSub>
        <m:r>
          <w:rPr>
            <w:rFonts w:ascii="Cambria Math" w:hAnsi="Cambria Math"/>
          </w:rPr>
          <m:t>ρ(y)</m:t>
        </m:r>
      </m:oMath>
    </w:p>
    <w:p w14:paraId="77D8F507" w14:textId="77777777" w:rsidR="00224337" w:rsidRDefault="00224337">
      <w:pPr>
        <w:pStyle w:val="ListParagraph"/>
        <w:numPr>
          <w:ilvl w:val="0"/>
          <w:numId w:val="6"/>
        </w:numPr>
      </w:pPr>
      <m:oMath>
        <m:r>
          <w:rPr>
            <w:rFonts w:ascii="Cambria Math" w:hAnsi="Cambria Math"/>
          </w:rPr>
          <m:t>ρ</m:t>
        </m:r>
      </m:oMath>
      <w:r>
        <w:t xml:space="preserve"> è </w:t>
      </w:r>
      <w:r w:rsidRPr="007E472F">
        <w:rPr>
          <w:b/>
        </w:rPr>
        <w:t>estensiva</w:t>
      </w:r>
      <w:r>
        <w:t xml:space="preserve">, ovvero </w:t>
      </w:r>
      <m:oMath>
        <m:r>
          <w:rPr>
            <w:rFonts w:ascii="Cambria Math" w:hAnsi="Cambria Math"/>
          </w:rPr>
          <m:t>∀x∈P . x</m:t>
        </m:r>
        <m:sSub>
          <m:sSubPr>
            <m:ctrlPr>
              <w:rPr>
                <w:rFonts w:ascii="Cambria Math" w:hAnsi="Cambria Math"/>
                <w:i/>
              </w:rPr>
            </m:ctrlPr>
          </m:sSubPr>
          <m:e>
            <m:r>
              <w:rPr>
                <w:rFonts w:ascii="Cambria Math" w:hAnsi="Cambria Math"/>
              </w:rPr>
              <m:t>≤</m:t>
            </m:r>
          </m:e>
          <m:sub>
            <m:r>
              <w:rPr>
                <w:rFonts w:ascii="Cambria Math" w:hAnsi="Cambria Math"/>
              </w:rPr>
              <m:t>P</m:t>
            </m:r>
          </m:sub>
        </m:sSub>
        <m:r>
          <w:rPr>
            <w:rFonts w:ascii="Cambria Math" w:hAnsi="Cambria Math"/>
          </w:rPr>
          <m:t>ρ(x)</m:t>
        </m:r>
      </m:oMath>
      <w:r>
        <w:t xml:space="preserve"> (ovvero </w:t>
      </w:r>
      <m:oMath>
        <m:r>
          <w:rPr>
            <w:rFonts w:ascii="Cambria Math" w:hAnsi="Cambria Math"/>
          </w:rPr>
          <m:t>ρ</m:t>
        </m:r>
      </m:oMath>
      <w:r>
        <w:t xml:space="preserve"> va sempre verso l’alto, aka qualcosa di meno preciso)</w:t>
      </w:r>
    </w:p>
    <w:p w14:paraId="593D06A0" w14:textId="77777777" w:rsidR="00224337" w:rsidRDefault="00224337">
      <w:pPr>
        <w:pStyle w:val="ListParagraph"/>
        <w:numPr>
          <w:ilvl w:val="0"/>
          <w:numId w:val="6"/>
        </w:numPr>
      </w:pPr>
      <m:oMath>
        <m:r>
          <w:rPr>
            <w:rFonts w:ascii="Cambria Math" w:hAnsi="Cambria Math"/>
          </w:rPr>
          <m:t>ρ</m:t>
        </m:r>
      </m:oMath>
      <w:r>
        <w:t xml:space="preserve"> è </w:t>
      </w:r>
      <w:r w:rsidRPr="007E472F">
        <w:rPr>
          <w:b/>
        </w:rPr>
        <w:t>idempotente</w:t>
      </w:r>
      <w:r>
        <w:t xml:space="preserve">, ovvero </w:t>
      </w:r>
      <m:oMath>
        <m:r>
          <w:rPr>
            <w:rFonts w:ascii="Cambria Math" w:hAnsi="Cambria Math"/>
          </w:rPr>
          <m:t>∀x∈P . ρ</m:t>
        </m:r>
        <m:d>
          <m:dPr>
            <m:ctrlPr>
              <w:rPr>
                <w:rFonts w:ascii="Cambria Math" w:hAnsi="Cambria Math"/>
                <w:i/>
              </w:rPr>
            </m:ctrlPr>
          </m:dPr>
          <m:e>
            <m:r>
              <w:rPr>
                <w:rFonts w:ascii="Cambria Math" w:hAnsi="Cambria Math"/>
              </w:rPr>
              <m:t>x</m:t>
            </m:r>
          </m:e>
        </m:d>
        <m:r>
          <w:rPr>
            <w:rFonts w:ascii="Cambria Math" w:hAnsi="Cambria Math"/>
          </w:rPr>
          <m:t>=ρρ</m:t>
        </m:r>
        <m:d>
          <m:dPr>
            <m:ctrlPr>
              <w:rPr>
                <w:rFonts w:ascii="Cambria Math" w:hAnsi="Cambria Math"/>
                <w:i/>
              </w:rPr>
            </m:ctrlPr>
          </m:dPr>
          <m:e>
            <m:r>
              <w:rPr>
                <w:rFonts w:ascii="Cambria Math" w:hAnsi="Cambria Math"/>
              </w:rPr>
              <m:t>x</m:t>
            </m:r>
          </m:e>
        </m:d>
      </m:oMath>
      <w:r>
        <w:t>, aka può perdere precisione ma la perde tutta in un’unica applicazione; qualunque applicazione successiva non perde ulteriore informazione.</w:t>
      </w:r>
    </w:p>
    <w:p w14:paraId="15341659" w14:textId="77777777" w:rsidR="00224337" w:rsidRDefault="00224337" w:rsidP="003156B7">
      <w:r>
        <w:t xml:space="preserve">Verificheremo poi che </w:t>
      </w:r>
      <m:oMath>
        <m:r>
          <w:rPr>
            <w:rFonts w:ascii="Cambria Math" w:hAnsi="Cambria Math"/>
          </w:rPr>
          <m:t>γ∘α</m:t>
        </m:r>
      </m:oMath>
      <w:r>
        <w:t xml:space="preserve"> è una UCO nelle inserzioni di galois; abbiamo già visto che è monotona ed estensiva, e si può dimostrare che è idempotente:</w:t>
      </w:r>
    </w:p>
    <w:p w14:paraId="0A4A0F3B" w14:textId="77777777" w:rsidR="00224337" w:rsidRPr="00442647" w:rsidRDefault="00224337" w:rsidP="003156B7">
      <m:oMathPara>
        <m:oMath>
          <m:r>
            <w:rPr>
              <w:rFonts w:ascii="Cambria Math" w:hAnsi="Cambria Math"/>
            </w:rPr>
            <m:t>ρρ</m:t>
          </m:r>
          <m:d>
            <m:dPr>
              <m:ctrlPr>
                <w:rPr>
                  <w:rFonts w:ascii="Cambria Math" w:hAnsi="Cambria Math"/>
                  <w:i/>
                </w:rPr>
              </m:ctrlPr>
            </m:dPr>
            <m:e>
              <m:r>
                <w:rPr>
                  <w:rFonts w:ascii="Cambria Math" w:hAnsi="Cambria Math"/>
                </w:rPr>
                <m:t>x</m:t>
              </m:r>
            </m:e>
          </m:d>
          <m:r>
            <w:rPr>
              <w:rFonts w:ascii="Cambria Math" w:hAnsi="Cambria Math"/>
            </w:rPr>
            <m:t>=γ∘α∘ρ∘γ</m:t>
          </m:r>
          <m:d>
            <m:dPr>
              <m:ctrlPr>
                <w:rPr>
                  <w:rFonts w:ascii="Cambria Math" w:hAnsi="Cambria Math"/>
                  <w:i/>
                </w:rPr>
              </m:ctrlPr>
            </m:dPr>
            <m:e>
              <m:r>
                <w:rPr>
                  <w:rFonts w:ascii="Cambria Math" w:hAnsi="Cambria Math"/>
                </w:rPr>
                <m:t>c</m:t>
              </m:r>
            </m:e>
          </m:d>
          <m:r>
            <w:rPr>
              <w:rFonts w:ascii="Cambria Math" w:hAnsi="Cambria Math"/>
            </w:rPr>
            <m:t>=γ∘identità∘α</m:t>
          </m:r>
          <m:d>
            <m:dPr>
              <m:ctrlPr>
                <w:rPr>
                  <w:rFonts w:ascii="Cambria Math" w:hAnsi="Cambria Math"/>
                  <w:i/>
                </w:rPr>
              </m:ctrlPr>
            </m:dPr>
            <m:e>
              <m:r>
                <w:rPr>
                  <w:rFonts w:ascii="Cambria Math" w:hAnsi="Cambria Math"/>
                </w:rPr>
                <m:t>c</m:t>
              </m:r>
            </m:e>
          </m:d>
          <m:r>
            <w:rPr>
              <w:rFonts w:ascii="Cambria Math" w:hAnsi="Cambria Math"/>
            </w:rPr>
            <m:t>=γ∘α(c)</m:t>
          </m:r>
        </m:oMath>
      </m:oMathPara>
    </w:p>
    <w:p w14:paraId="5636F511" w14:textId="77777777" w:rsidR="00224337" w:rsidRDefault="00224337" w:rsidP="003156B7">
      <w:r>
        <w:t>Il passaggio a questo operatore è di permetterci di ignorare la rappresentazione astratta degli elementi concreti che abbiamo scelto di osservare con precisione, e considerare solamente la trasformazione che associa ad ogni elemento concreto la sua migliore approssimazione; ovvero che associa ad ogni elementoconcreto la proprietà astratta di interesse che lo caratterizza.</w:t>
      </w:r>
    </w:p>
    <w:p w14:paraId="15647494" w14:textId="77777777" w:rsidR="00224337" w:rsidRDefault="00224337" w:rsidP="003156B7">
      <w:pPr>
        <w:pStyle w:val="Heading3"/>
      </w:pPr>
      <w:r>
        <w:t>Moore family</w:t>
      </w:r>
    </w:p>
    <w:p w14:paraId="49D91EB7" w14:textId="77777777" w:rsidR="00224337" w:rsidRDefault="00224337" w:rsidP="003156B7">
      <w:r>
        <w:t>È un particolare tipo di sottodominio.</w:t>
      </w:r>
    </w:p>
    <w:p w14:paraId="297C413A" w14:textId="77777777" w:rsidR="00224337" w:rsidRDefault="00224337" w:rsidP="003156B7">
      <w:r>
        <w:t xml:space="preserve">Partiamo da un dominio </w:t>
      </w:r>
      <m:oMath>
        <m:r>
          <w:rPr>
            <w:rFonts w:ascii="Cambria Math" w:hAnsi="Cambria Math"/>
          </w:rPr>
          <m:t>P</m:t>
        </m:r>
      </m:oMath>
      <w:r>
        <w:t xml:space="preserve"> e il suo ordinamento </w:t>
      </w:r>
      <m:oMath>
        <m:sSub>
          <m:sSubPr>
            <m:ctrlPr>
              <w:rPr>
                <w:rFonts w:ascii="Cambria Math" w:hAnsi="Cambria Math"/>
                <w:i/>
              </w:rPr>
            </m:ctrlPr>
          </m:sSubPr>
          <m:e>
            <m:r>
              <w:rPr>
                <w:rFonts w:ascii="Cambria Math" w:hAnsi="Cambria Math"/>
              </w:rPr>
              <m:t>≤</m:t>
            </m:r>
          </m:e>
          <m:sub>
            <m:r>
              <w:rPr>
                <w:rFonts w:ascii="Cambria Math" w:hAnsi="Cambria Math"/>
              </w:rPr>
              <m:t>P</m:t>
            </m:r>
          </m:sub>
        </m:sSub>
      </m:oMath>
      <w:r>
        <w:t xml:space="preserve"> reticolo completo; allora </w:t>
      </w:r>
      <m:oMath>
        <m:r>
          <w:rPr>
            <w:rFonts w:ascii="Cambria Math" w:hAnsi="Cambria Math"/>
          </w:rPr>
          <m:t>X⊆P</m:t>
        </m:r>
      </m:oMath>
      <w:r>
        <w:t xml:space="preserve"> è una Moore family di </w:t>
      </w:r>
      <m:oMath>
        <m:r>
          <w:rPr>
            <w:rFonts w:ascii="Cambria Math" w:hAnsi="Cambria Math"/>
          </w:rPr>
          <m:t>P</m:t>
        </m:r>
      </m:oMath>
      <w:r>
        <w:t xml:space="preserve"> (quindi è un concetto relativo al dominio concreto che lo contiene) se </w:t>
      </w:r>
      <m:oMath>
        <m:r>
          <w:rPr>
            <w:rFonts w:ascii="Cambria Math" w:hAnsi="Cambria Math"/>
          </w:rPr>
          <m:t>X</m:t>
        </m:r>
        <m:r>
          <m:rPr>
            <m:scr m:val="script"/>
          </m:rPr>
          <w:rPr>
            <w:rFonts w:ascii="Cambria Math" w:hAnsi="Cambria Math"/>
          </w:rPr>
          <m:t>=M(</m:t>
        </m:r>
        <m:r>
          <w:rPr>
            <w:rFonts w:ascii="Cambria Math" w:hAnsi="Cambria Math"/>
          </w:rPr>
          <m:t>X)</m:t>
        </m:r>
      </m:oMath>
    </w:p>
    <w:p w14:paraId="1EDF1362" w14:textId="77777777" w:rsidR="00224337" w:rsidRDefault="00224337" w:rsidP="003156B7">
      <w:r>
        <w:t>con</w:t>
      </w:r>
    </w:p>
    <w:p w14:paraId="6EF74AC0" w14:textId="77777777" w:rsidR="00224337" w:rsidRDefault="00224337" w:rsidP="003156B7">
      <w:pPr>
        <w:jc w:val="center"/>
      </w:pPr>
      <m:oMath>
        <m:r>
          <m:rPr>
            <m:scr m:val="script"/>
          </m:rPr>
          <w:rPr>
            <w:rFonts w:ascii="Cambria Math" w:hAnsi="Cambria Math"/>
          </w:rPr>
          <m:t>M</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P</m:t>
                </m:r>
              </m:sub>
            </m:sSub>
            <m:r>
              <w:rPr>
                <w:rFonts w:ascii="Cambria Math" w:hAnsi="Cambria Math"/>
              </w:rPr>
              <m:t xml:space="preserve">S </m:t>
            </m:r>
          </m:e>
        </m:d>
        <m:r>
          <w:rPr>
            <w:rFonts w:ascii="Cambria Math" w:hAnsi="Cambria Math"/>
          </w:rPr>
          <m:t>S⊆X }</m:t>
        </m:r>
      </m:oMath>
      <w:r>
        <w:t xml:space="preserve">, ovvero </w:t>
      </w:r>
      <m:oMath>
        <m:r>
          <w:rPr>
            <w:rFonts w:ascii="Cambria Math" w:hAnsi="Cambria Math"/>
          </w:rPr>
          <m:t>X</m:t>
        </m:r>
      </m:oMath>
      <w:r>
        <w:t xml:space="preserve"> è chiuso per </w:t>
      </w:r>
      <m:oMath>
        <m:sSub>
          <m:sSubPr>
            <m:ctrlPr>
              <w:rPr>
                <w:rFonts w:ascii="Cambria Math" w:hAnsi="Cambria Math"/>
                <w:i/>
              </w:rPr>
            </m:ctrlPr>
          </m:sSubPr>
          <m:e>
            <m:r>
              <w:rPr>
                <w:rFonts w:ascii="Cambria Math" w:hAnsi="Cambria Math"/>
              </w:rPr>
              <m:t>∧</m:t>
            </m:r>
          </m:e>
          <m:sub>
            <m:r>
              <w:rPr>
                <w:rFonts w:ascii="Cambria Math" w:hAnsi="Cambria Math"/>
              </w:rPr>
              <m:t>P</m:t>
            </m:r>
          </m:sub>
        </m:sSub>
      </m:oMath>
      <w:r>
        <w:t xml:space="preserve"> (chiusura di Moore)</w:t>
      </w:r>
    </w:p>
    <w:p w14:paraId="1FFB91C7" w14:textId="77777777" w:rsidR="00224337" w:rsidRDefault="00224337" w:rsidP="003156B7">
      <w:r>
        <w:t xml:space="preserve">In altre parole, sia </w:t>
      </w:r>
      <m:oMath>
        <m:r>
          <w:rPr>
            <w:rFonts w:ascii="Cambria Math" w:hAnsi="Cambria Math"/>
          </w:rPr>
          <m:t>S⊆X⇒</m:t>
        </m:r>
        <m:sSub>
          <m:sSubPr>
            <m:ctrlPr>
              <w:rPr>
                <w:rFonts w:ascii="Cambria Math" w:hAnsi="Cambria Math"/>
                <w:i/>
              </w:rPr>
            </m:ctrlPr>
          </m:sSubPr>
          <m:e>
            <m:r>
              <w:rPr>
                <w:rFonts w:ascii="Cambria Math" w:hAnsi="Cambria Math"/>
              </w:rPr>
              <m:t>∧</m:t>
            </m:r>
          </m:e>
          <m:sub>
            <m:r>
              <w:rPr>
                <w:rFonts w:ascii="Cambria Math" w:hAnsi="Cambria Math"/>
              </w:rPr>
              <m:t>P</m:t>
            </m:r>
          </m:sub>
        </m:sSub>
        <m:r>
          <w:rPr>
            <w:rFonts w:ascii="Cambria Math" w:hAnsi="Cambria Math"/>
          </w:rPr>
          <m:t>S∈X</m:t>
        </m:r>
      </m:oMath>
      <w:r>
        <w:t xml:space="preserve">. In altre parole ancora, se abbiamo </w:t>
      </w:r>
      <m:oMath>
        <m:r>
          <w:rPr>
            <w:rFonts w:ascii="Cambria Math" w:hAnsi="Cambria Math"/>
          </w:rPr>
          <m:t>S</m:t>
        </m:r>
      </m:oMath>
      <w:r>
        <w:t xml:space="preserve"> e </w:t>
      </w:r>
      <m:oMath>
        <m:sSub>
          <m:sSubPr>
            <m:ctrlPr>
              <w:rPr>
                <w:rFonts w:ascii="Cambria Math" w:hAnsi="Cambria Math"/>
                <w:i/>
              </w:rPr>
            </m:ctrlPr>
          </m:sSubPr>
          <m:e>
            <m:r>
              <w:rPr>
                <w:rFonts w:ascii="Cambria Math" w:hAnsi="Cambria Math"/>
              </w:rPr>
              <m:t>∧</m:t>
            </m:r>
          </m:e>
          <m:sub>
            <m:r>
              <w:rPr>
                <w:rFonts w:ascii="Cambria Math" w:hAnsi="Cambria Math"/>
              </w:rPr>
              <m:t>S</m:t>
            </m:r>
          </m:sub>
        </m:sSub>
      </m:oMath>
      <w:r>
        <w:t xml:space="preserve">, </w:t>
      </w:r>
      <m:oMath>
        <m:sSub>
          <m:sSubPr>
            <m:ctrlPr>
              <w:rPr>
                <w:rFonts w:ascii="Cambria Math" w:hAnsi="Cambria Math"/>
                <w:i/>
              </w:rPr>
            </m:ctrlPr>
          </m:sSubPr>
          <m:e>
            <m:r>
              <w:rPr>
                <w:rFonts w:ascii="Cambria Math" w:hAnsi="Cambria Math"/>
              </w:rPr>
              <m:t>∧</m:t>
            </m:r>
          </m:e>
          <m:sub>
            <m:r>
              <w:rPr>
                <w:rFonts w:ascii="Cambria Math" w:hAnsi="Cambria Math"/>
              </w:rPr>
              <m:t>S</m:t>
            </m:r>
          </m:sub>
        </m:sSub>
        <m:r>
          <w:rPr>
            <w:rFonts w:ascii="Cambria Math" w:hAnsi="Cambria Math"/>
          </w:rPr>
          <m:t xml:space="preserve"> ∈X</m:t>
        </m:r>
      </m:oMath>
      <w:r>
        <w:t xml:space="preserve">. Cioè tutti gli and concreti di S sono in </w:t>
      </w:r>
      <m:oMath>
        <m:r>
          <w:rPr>
            <w:rFonts w:ascii="Cambria Math" w:hAnsi="Cambria Math"/>
          </w:rPr>
          <m:t>X</m:t>
        </m:r>
      </m:oMath>
      <w:r>
        <w:t>.</w:t>
      </w:r>
    </w:p>
    <w:p w14:paraId="111433AC" w14:textId="77777777" w:rsidR="00224337" w:rsidRDefault="00224337" w:rsidP="003156B7">
      <w:r>
        <w:t>Avevamo inizialmente fatto questo esempio sui segni:</w:t>
      </w:r>
    </w:p>
    <w:p w14:paraId="4F0EFFB0" w14:textId="77777777" w:rsidR="00224337" w:rsidRDefault="00224337" w:rsidP="003156B7">
      <w:pPr>
        <w:jc w:val="center"/>
      </w:pPr>
      <w:r w:rsidRPr="00533DEA">
        <w:drawing>
          <wp:inline distT="0" distB="0" distL="0" distR="0" wp14:anchorId="1448E5E8" wp14:editId="410FB278">
            <wp:extent cx="2192964" cy="106576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04465" cy="1071353"/>
                    </a:xfrm>
                    <a:prstGeom prst="rect">
                      <a:avLst/>
                    </a:prstGeom>
                  </pic:spPr>
                </pic:pic>
              </a:graphicData>
            </a:graphic>
          </wp:inline>
        </w:drawing>
      </w:r>
    </w:p>
    <w:p w14:paraId="0D73D13E" w14:textId="77777777" w:rsidR="00224337" w:rsidRDefault="00224337" w:rsidP="003156B7">
      <w:r>
        <w:t xml:space="preserve">In questo caso, se prendo l’and dei due elementi </w:t>
      </w:r>
      <m:oMath>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ottengo come risultato </w:t>
      </w:r>
      <m:oMath>
        <m:r>
          <w:rPr>
            <w:rFonts w:ascii="Cambria Math" w:hAnsi="Cambria Math"/>
          </w:rPr>
          <m:t>0</m:t>
        </m:r>
      </m:oMath>
      <w:r>
        <w:t xml:space="preserve">, che non appartiene a </w:t>
      </w:r>
      <m:oMath>
        <m:r>
          <w:rPr>
            <w:rFonts w:ascii="Cambria Math" w:hAnsi="Cambria Math"/>
          </w:rPr>
          <m:t>X</m:t>
        </m:r>
      </m:oMath>
      <w:r>
        <w:t xml:space="preserve">. Aka, esiste </w:t>
      </w:r>
      <m:oMath>
        <m:r>
          <w:rPr>
            <w:rFonts w:ascii="Cambria Math" w:hAnsi="Cambria Math"/>
          </w:rPr>
          <m:t>S={</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t xml:space="preserve"> tale che </w:t>
      </w:r>
      <m:oMath>
        <m:sSub>
          <m:sSubPr>
            <m:ctrlPr>
              <w:rPr>
                <w:rFonts w:ascii="Cambria Math" w:hAnsi="Cambria Math"/>
                <w:i/>
              </w:rPr>
            </m:ctrlPr>
          </m:sSubPr>
          <m:e>
            <m:r>
              <w:rPr>
                <w:rFonts w:ascii="Cambria Math" w:hAnsi="Cambria Math"/>
              </w:rPr>
              <m:t>∧</m:t>
            </m:r>
          </m:e>
          <m:sub>
            <m:r>
              <w:rPr>
                <w:rFonts w:ascii="Cambria Math" w:hAnsi="Cambria Math"/>
              </w:rPr>
              <m:t>S</m:t>
            </m:r>
          </m:sub>
        </m:sSub>
        <m:r>
          <w:rPr>
            <w:rFonts w:ascii="Cambria Math" w:hAnsi="Cambria Math"/>
          </w:rPr>
          <m:t>=0∉X</m:t>
        </m:r>
      </m:oMath>
    </w:p>
    <w:p w14:paraId="2F2EE3E2" w14:textId="77777777" w:rsidR="00224337" w:rsidRDefault="00224337" w:rsidP="003156B7">
      <w:pPr>
        <w:shd w:val="clear" w:color="auto" w:fill="E8CDE7" w:themeFill="text2" w:themeFillTint="33"/>
        <w:jc w:val="center"/>
      </w:pPr>
      <w:r>
        <w:t xml:space="preserve">La relazione con il dominio astratto sta nel fatto che l’insieme dei punti fissi di un UCO </w:t>
      </w:r>
      <m:oMath>
        <m:r>
          <w:rPr>
            <w:rFonts w:ascii="Cambria Math" w:hAnsi="Cambria Math"/>
          </w:rPr>
          <m:t>ρ:P→P</m:t>
        </m:r>
      </m:oMath>
      <w:r>
        <w:t xml:space="preserve"> formano una Moore family di P, e ogni Moore family di un dominio ne rappresenta una proprietà.</w:t>
      </w:r>
    </w:p>
    <w:p w14:paraId="34E91CF5" w14:textId="77777777" w:rsidR="00224337" w:rsidRDefault="00224337" w:rsidP="003156B7">
      <w:pPr>
        <w:spacing w:after="0"/>
      </w:pPr>
      <w:r>
        <w:lastRenderedPageBreak/>
        <w:t>Tornando all’esempio, notiamo che i punti “minimi” che avevamo trovato nell’esempio sono una Moore family del dominio concreto.</w:t>
      </w:r>
    </w:p>
    <w:p w14:paraId="6E08C442" w14:textId="77777777" w:rsidR="00224337" w:rsidRDefault="00224337" w:rsidP="003156B7">
      <w:pPr>
        <w:jc w:val="center"/>
      </w:pPr>
      <w:r w:rsidRPr="00533DEA">
        <w:drawing>
          <wp:inline distT="0" distB="0" distL="0" distR="0" wp14:anchorId="21BABC81" wp14:editId="21634BFE">
            <wp:extent cx="1176339" cy="114236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183466" cy="1149286"/>
                    </a:xfrm>
                    <a:prstGeom prst="rect">
                      <a:avLst/>
                    </a:prstGeom>
                  </pic:spPr>
                </pic:pic>
              </a:graphicData>
            </a:graphic>
          </wp:inline>
        </w:drawing>
      </w:r>
    </w:p>
    <w:p w14:paraId="615E0F56" w14:textId="77777777" w:rsidR="00224337" w:rsidRDefault="00224337" w:rsidP="003156B7">
      <w:r>
        <w:t>Mettendo tutti insieme, abbiamo tutti i modi fgraficamente:</w:t>
      </w:r>
    </w:p>
    <w:tbl>
      <w:tblPr>
        <w:tblStyle w:val="TableGridLight"/>
        <w:tblW w:w="0" w:type="auto"/>
        <w:tblLook w:val="04A0" w:firstRow="1" w:lastRow="0" w:firstColumn="1" w:lastColumn="0" w:noHBand="0" w:noVBand="1"/>
      </w:tblPr>
      <w:tblGrid>
        <w:gridCol w:w="4814"/>
        <w:gridCol w:w="4814"/>
      </w:tblGrid>
      <w:tr w:rsidR="00224337" w14:paraId="5FFC1FFF" w14:textId="77777777" w:rsidTr="00533DEA">
        <w:tc>
          <w:tcPr>
            <w:tcW w:w="4814" w:type="dxa"/>
          </w:tcPr>
          <w:p w14:paraId="707F3DB7" w14:textId="77777777" w:rsidR="00224337" w:rsidRDefault="00224337" w:rsidP="00732E88">
            <w:pPr>
              <w:ind w:left="708"/>
            </w:pPr>
            <w:r w:rsidRPr="00533DEA">
              <w:drawing>
                <wp:inline distT="0" distB="0" distL="0" distR="0" wp14:anchorId="5347FFEC" wp14:editId="2D6CC6B4">
                  <wp:extent cx="2410691" cy="1246624"/>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429891" cy="1256553"/>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5C6F8FC3" w14:textId="77777777" w:rsidR="00224337" w:rsidRDefault="00224337">
            <w:pPr>
              <w:pStyle w:val="ListParagraph"/>
              <w:numPr>
                <w:ilvl w:val="0"/>
                <w:numId w:val="7"/>
              </w:numPr>
            </w:pPr>
            <w:r w:rsidRPr="007E472F">
              <w:rPr>
                <w:b/>
                <w:bCs/>
              </w:rPr>
              <w:t>Coppia di funzioni</w:t>
            </w:r>
            <w:r>
              <w:t xml:space="preserve"> </w:t>
            </w:r>
            <m:oMath>
              <m:r>
                <w:rPr>
                  <w:rFonts w:ascii="Cambria Math" w:hAnsi="Cambria Math"/>
                </w:rPr>
                <m:t>α</m:t>
              </m:r>
            </m:oMath>
            <w:r>
              <w:t>,</w:t>
            </w:r>
            <m:oMath>
              <m:r>
                <w:rPr>
                  <w:rFonts w:ascii="Cambria Math" w:hAnsi="Cambria Math"/>
                </w:rPr>
                <m:t>γ</m:t>
              </m:r>
            </m:oMath>
            <w:r>
              <w:t>; ho ristretto il dominio in classi per avere le GI</w:t>
            </w:r>
          </w:p>
          <w:p w14:paraId="3EEB1677" w14:textId="2216C669" w:rsidR="00224337" w:rsidRDefault="00224337">
            <w:pPr>
              <w:pStyle w:val="ListParagraph"/>
              <w:numPr>
                <w:ilvl w:val="0"/>
                <w:numId w:val="7"/>
              </w:numPr>
            </w:pPr>
            <w:r w:rsidRPr="007E472F">
              <w:rPr>
                <w:b/>
                <w:bCs/>
              </w:rPr>
              <w:t xml:space="preserve">Posso vedere una funzione </w:t>
            </w:r>
            <m:oMath>
              <m:r>
                <m:rPr>
                  <m:sty m:val="bi"/>
                </m:rPr>
                <w:rPr>
                  <w:rFonts w:ascii="Cambria Math" w:hAnsi="Cambria Math"/>
                </w:rPr>
                <m:t>ρ=γ∘α</m:t>
              </m:r>
            </m:oMath>
            <w:r>
              <w:t xml:space="preserve"> da descrivere sul dominio concreto</w:t>
            </w:r>
          </w:p>
          <w:p w14:paraId="5BC998EA" w14:textId="77777777" w:rsidR="00224337" w:rsidRDefault="00224337">
            <w:pPr>
              <w:pStyle w:val="ListParagraph"/>
              <w:numPr>
                <w:ilvl w:val="0"/>
                <w:numId w:val="7"/>
              </w:numPr>
            </w:pPr>
            <w:r w:rsidRPr="007E472F">
              <w:rPr>
                <w:b/>
                <w:bCs/>
              </w:rPr>
              <w:t>Famiglia di Moore</w:t>
            </w:r>
            <w:r>
              <w:t xml:space="preserve"> nell’insieme dei punti concreti utili</w:t>
            </w:r>
          </w:p>
        </w:tc>
      </w:tr>
    </w:tbl>
    <w:p w14:paraId="6664756B" w14:textId="77777777" w:rsidR="00224337" w:rsidRDefault="00224337" w:rsidP="007E472F">
      <w:pPr>
        <w:spacing w:before="240"/>
      </w:pPr>
      <w:r>
        <w:t xml:space="preserve">Questi modi di rappresentare il domino astratto coesistono e sono perfettamente equivalenti. </w:t>
      </w:r>
    </w:p>
    <w:p w14:paraId="36F96669" w14:textId="77777777" w:rsidR="00224337" w:rsidRDefault="00224337" w:rsidP="007E472F">
      <w:r>
        <w:t xml:space="preserve">Ognuno può essere usato in contesti diversi: </w:t>
      </w:r>
    </w:p>
    <w:p w14:paraId="18DA8A23" w14:textId="77777777" w:rsidR="00224337" w:rsidRDefault="00224337">
      <w:pPr>
        <w:pStyle w:val="ListParagraph"/>
        <w:numPr>
          <w:ilvl w:val="0"/>
          <w:numId w:val="8"/>
        </w:numPr>
      </w:pPr>
      <w:r>
        <w:t xml:space="preserve">Galois </w:t>
      </w:r>
      <w:r w:rsidRPr="007E472F">
        <w:rPr>
          <w:b/>
        </w:rPr>
        <w:t>parla del dominio astratto</w:t>
      </w:r>
      <w:r>
        <w:t xml:space="preserve">, e </w:t>
      </w:r>
      <w:r w:rsidRPr="007E472F">
        <w:rPr>
          <w:b/>
        </w:rPr>
        <w:t>dipende dalla rappresentazione degli elementi</w:t>
      </w:r>
      <w:r>
        <w:t xml:space="preserve">; è utile quando dobbiamo </w:t>
      </w:r>
      <w:r w:rsidRPr="007E472F">
        <w:rPr>
          <w:b/>
        </w:rPr>
        <w:t>implementare</w:t>
      </w:r>
      <w:r>
        <w:t>, perché il nostro obiettivo è che dobbiamo rappresentare nel modo più semplice le proprietà, e quindi ci fa comodo andare nel dominio astratto, dove le rappresentazioni sono semplificate.</w:t>
      </w:r>
    </w:p>
    <w:p w14:paraId="12F218D7" w14:textId="77777777" w:rsidR="00224337" w:rsidRDefault="00224337">
      <w:pPr>
        <w:pStyle w:val="ListParagraph"/>
        <w:numPr>
          <w:ilvl w:val="0"/>
          <w:numId w:val="8"/>
        </w:numPr>
      </w:pPr>
      <w:r>
        <w:t xml:space="preserve">Al contrario, la Moore Family e la UCO sono </w:t>
      </w:r>
      <w:r w:rsidRPr="007E472F">
        <w:rPr>
          <w:b/>
        </w:rPr>
        <w:t>rappresentazioni indipendenti da come rappresento il dominio</w:t>
      </w:r>
      <w:r>
        <w:t xml:space="preserve"> astratto, ma sono </w:t>
      </w:r>
      <w:r w:rsidRPr="007E472F">
        <w:rPr>
          <w:b/>
        </w:rPr>
        <w:t>meno adatti a contesti applicativi</w:t>
      </w:r>
      <w:r>
        <w:t xml:space="preserve"> perché agiscono solo sugli oggetti concreti e l’oggetto concreto ha difficoltà di rappresentazione, ma sono spesso più utili nel contesto di verifica di proprietà del dominio astratto e sui ragionamenti formali sulle proprietà.</w:t>
      </w:r>
    </w:p>
    <w:p w14:paraId="6CAFA574" w14:textId="77777777" w:rsidR="00224337" w:rsidRDefault="00224337" w:rsidP="007E472F">
      <w:pPr>
        <w:pStyle w:val="Heading2"/>
      </w:pPr>
      <w:r>
        <w:t>Relazioni fra le rappresentazioni</w:t>
      </w:r>
    </w:p>
    <w:p w14:paraId="296B3992" w14:textId="77777777" w:rsidR="00224337" w:rsidRDefault="00224337" w:rsidP="007E472F">
      <w:pPr>
        <w:pStyle w:val="Heading3"/>
      </w:pPr>
      <w:r>
        <w:t>GI vs famiglie di Moore</w:t>
      </w:r>
    </w:p>
    <w:p w14:paraId="118C5535" w14:textId="77777777" w:rsidR="00224337" w:rsidRDefault="00224337" w:rsidP="007E472F">
      <w:pPr>
        <w:jc w:val="center"/>
      </w:pPr>
      <w:r w:rsidRPr="001706E0">
        <w:drawing>
          <wp:inline distT="0" distB="0" distL="0" distR="0" wp14:anchorId="72A04848" wp14:editId="0A01F5E2">
            <wp:extent cx="3986530" cy="499661"/>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013359" cy="503024"/>
                    </a:xfrm>
                    <a:prstGeom prst="rect">
                      <a:avLst/>
                    </a:prstGeom>
                  </pic:spPr>
                </pic:pic>
              </a:graphicData>
            </a:graphic>
          </wp:inline>
        </w:drawing>
      </w:r>
    </w:p>
    <w:p w14:paraId="4FAD8A73" w14:textId="77777777" w:rsidR="00224337" w:rsidRDefault="00224337" w:rsidP="007E472F">
      <w:r>
        <w:t xml:space="preserve">Ovvero </w:t>
      </w:r>
      <m:oMath>
        <m:r>
          <w:rPr>
            <w:rFonts w:ascii="Cambria Math" w:hAnsi="Cambria Math"/>
          </w:rPr>
          <m:t>∃X</m:t>
        </m:r>
      </m:oMath>
      <w:r>
        <w:t xml:space="preserve"> famiglia di Moore di </w:t>
      </w:r>
      <m:oMath>
        <m:r>
          <w:rPr>
            <w:rFonts w:ascii="Cambria Math" w:hAnsi="Cambria Math"/>
          </w:rPr>
          <m:t>C</m:t>
        </m:r>
      </m:oMath>
      <w:r>
        <w:t xml:space="preserve"> tale che </w:t>
      </w:r>
      <m:oMath>
        <m:r>
          <w:rPr>
            <w:rFonts w:ascii="Cambria Math" w:hAnsi="Cambria Math"/>
          </w:rPr>
          <m:t xml:space="preserve">∃ ι :A→X </m:t>
        </m:r>
      </m:oMath>
      <w:r>
        <w:t xml:space="preserve">, ovvero c’è una </w:t>
      </w:r>
      <w:r w:rsidRPr="001706E0">
        <w:rPr>
          <w:b/>
        </w:rPr>
        <w:t>rappresentazione biunivoca</w:t>
      </w:r>
      <w:r>
        <w:t xml:space="preserve"> tra gli elementi di </w:t>
      </w:r>
      <m:oMath>
        <m:r>
          <w:rPr>
            <w:rFonts w:ascii="Cambria Math" w:hAnsi="Cambria Math"/>
          </w:rPr>
          <m:t>A</m:t>
        </m:r>
      </m:oMath>
      <w:r>
        <w:t xml:space="preserve"> e gli elementi di </w:t>
      </w:r>
      <m:oMath>
        <m:r>
          <w:rPr>
            <w:rFonts w:ascii="Cambria Math" w:hAnsi="Cambria Math"/>
          </w:rPr>
          <m:t>X</m:t>
        </m:r>
      </m:oMath>
      <w:r>
        <w:t>.</w:t>
      </w:r>
    </w:p>
    <w:p w14:paraId="4FA54075" w14:textId="77777777" w:rsidR="00224337" w:rsidRDefault="00224337" w:rsidP="007E472F">
      <w:r>
        <w:t>È quello che avviene nel nostro esempio: abbiamo tre elementi in catena che, in modo isomorfo, corrispondono alla Moore family.</w:t>
      </w:r>
    </w:p>
    <w:p w14:paraId="11A6AAD0" w14:textId="77777777" w:rsidR="00224337" w:rsidRDefault="00224337" w:rsidP="007E472F">
      <w:pPr>
        <w:pStyle w:val="Heading3"/>
      </w:pPr>
      <w:r>
        <w:t>UCO vs GI</w:t>
      </w:r>
    </w:p>
    <w:p w14:paraId="41F3AD07" w14:textId="77777777" w:rsidR="00224337" w:rsidRPr="001706E0" w:rsidRDefault="00224337" w:rsidP="007E472F">
      <w:r w:rsidRPr="001706E0">
        <w:t>Partendo da</w:t>
      </w:r>
      <w:r>
        <w:rPr>
          <w:rFonts w:ascii="Nunito Light" w:eastAsiaTheme="majorEastAsia" w:hAnsi="Nunito Light" w:cstheme="majorBidi"/>
        </w:rPr>
        <w:t xml:space="preserve"> </w:t>
      </w:r>
      <m:oMath>
        <m:r>
          <w:rPr>
            <w:rFonts w:ascii="Cambria Math" w:hAnsi="Cambria Math"/>
          </w:rPr>
          <m:t>ρ∈UCO(C)</m:t>
        </m:r>
      </m:oMath>
      <w:r>
        <w:rPr>
          <w:rFonts w:ascii="Nunito Light" w:eastAsiaTheme="majorEastAsia" w:hAnsi="Nunito Light" w:cstheme="majorBidi"/>
        </w:rPr>
        <w:t xml:space="preserve"> </w:t>
      </w:r>
      <w:r w:rsidRPr="001706E0">
        <w:t>possiamo costruire un GI:</w:t>
      </w:r>
    </w:p>
    <w:p w14:paraId="3C41B99D" w14:textId="77777777" w:rsidR="00224337" w:rsidRDefault="00224337" w:rsidP="007E472F">
      <m:oMath>
        <m:r>
          <w:rPr>
            <w:rFonts w:ascii="Cambria Math" w:hAnsi="Cambria Math"/>
          </w:rPr>
          <m:t>∃</m:t>
        </m:r>
      </m:oMath>
      <w:r>
        <w:t xml:space="preserve"> isomorfismo tra </w:t>
      </w:r>
      <m:oMath>
        <m:r>
          <w:rPr>
            <w:rFonts w:ascii="Cambria Math" w:hAnsi="Cambria Math"/>
          </w:rPr>
          <m:t>ι :ρ</m:t>
        </m:r>
        <m:d>
          <m:dPr>
            <m:ctrlPr>
              <w:rPr>
                <w:rFonts w:ascii="Cambria Math" w:hAnsi="Cambria Math"/>
                <w:i/>
              </w:rPr>
            </m:ctrlPr>
          </m:dPr>
          <m:e>
            <m:r>
              <w:rPr>
                <w:rFonts w:ascii="Cambria Math" w:hAnsi="Cambria Math"/>
              </w:rPr>
              <m:t>C</m:t>
            </m:r>
          </m:e>
        </m:d>
        <m:r>
          <w:rPr>
            <w:rFonts w:ascii="Cambria Math" w:hAnsi="Cambria Math"/>
          </w:rPr>
          <m:t>→ A</m:t>
        </m:r>
      </m:oMath>
      <w:r>
        <w:t xml:space="preserve"> (con </w:t>
      </w:r>
      <m:oMath>
        <m:r>
          <w:rPr>
            <w:rFonts w:ascii="Cambria Math" w:hAnsi="Cambria Math"/>
          </w:rPr>
          <m:t>ι</m:t>
        </m:r>
      </m:oMath>
      <w:r>
        <w:t xml:space="preserve"> isomorfismo, </w:t>
      </w:r>
      <m:oMath>
        <m:r>
          <w:rPr>
            <w:rFonts w:ascii="Cambria Math" w:hAnsi="Cambria Math"/>
          </w:rPr>
          <m:t>A</m:t>
        </m:r>
      </m:oMath>
      <w:r>
        <w:t xml:space="preserve"> rappresentazione degli elementi di </w:t>
      </w:r>
      <m:oMath>
        <m:r>
          <w:rPr>
            <w:rFonts w:ascii="Cambria Math" w:hAnsi="Cambria Math"/>
          </w:rPr>
          <m:t>ρ(C)</m:t>
        </m:r>
      </m:oMath>
      <w:r>
        <w:t>)</w:t>
      </w:r>
    </w:p>
    <w:p w14:paraId="407A8E3B" w14:textId="77777777" w:rsidR="00224337" w:rsidRDefault="00224337" w:rsidP="007E472F">
      <w:pPr>
        <w:jc w:val="center"/>
      </w:pPr>
      <w:r w:rsidRPr="004F4D0E">
        <w:drawing>
          <wp:inline distT="0" distB="0" distL="0" distR="0" wp14:anchorId="08429F2B" wp14:editId="078F74C5">
            <wp:extent cx="4204854" cy="98031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22217" cy="984366"/>
                    </a:xfrm>
                    <a:prstGeom prst="rect">
                      <a:avLst/>
                    </a:prstGeom>
                  </pic:spPr>
                </pic:pic>
              </a:graphicData>
            </a:graphic>
          </wp:inline>
        </w:drawing>
      </w:r>
    </w:p>
    <w:p w14:paraId="38AF513D" w14:textId="77777777" w:rsidR="00224337" w:rsidRDefault="00224337" w:rsidP="007E472F">
      <w:r>
        <w:t>Si può dimostrare che le due frecce sono un’astrazione,e quindi sono un’inserzione di Galois.</w:t>
      </w:r>
    </w:p>
    <w:p w14:paraId="38CC68E7" w14:textId="77777777" w:rsidR="00224337" w:rsidRDefault="00224337" w:rsidP="007E472F">
      <w:r>
        <w:lastRenderedPageBreak/>
        <w:t>Si possono dimostrare le proprietà…. 53:02 TODO</w:t>
      </w:r>
    </w:p>
    <w:p w14:paraId="14E1344C" w14:textId="77777777" w:rsidR="00224337" w:rsidRDefault="00224337" w:rsidP="007E472F">
      <w:pPr>
        <w:jc w:val="center"/>
      </w:pPr>
      <w:r w:rsidRPr="004F4D0E">
        <w:drawing>
          <wp:inline distT="0" distB="0" distL="0" distR="0" wp14:anchorId="16F264B6" wp14:editId="6C0E5AA1">
            <wp:extent cx="3241720" cy="854360"/>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266346" cy="860850"/>
                    </a:xfrm>
                    <a:prstGeom prst="rect">
                      <a:avLst/>
                    </a:prstGeom>
                  </pic:spPr>
                </pic:pic>
              </a:graphicData>
            </a:graphic>
          </wp:inline>
        </w:drawing>
      </w:r>
    </w:p>
    <w:p w14:paraId="1E9FFAF0" w14:textId="77777777" w:rsidR="00224337" w:rsidRDefault="00224337" w:rsidP="007E472F">
      <w:pPr>
        <w:pStyle w:val="Heading3"/>
      </w:pPr>
      <w:r>
        <w:t>GI vs UCO</w:t>
      </w:r>
    </w:p>
    <w:p w14:paraId="7A6A8CEB" w14:textId="77777777" w:rsidR="00224337" w:rsidRDefault="00224337" w:rsidP="007E472F">
      <w:r>
        <w:t>Dalle definizioni</w:t>
      </w:r>
      <w:r w:rsidRPr="004F4D0E">
        <w:t xml:space="preserve"> </w:t>
      </w:r>
    </w:p>
    <w:p w14:paraId="64AD1B5D" w14:textId="77777777" w:rsidR="00224337" w:rsidRDefault="00224337" w:rsidP="007E472F">
      <w:pPr>
        <w:jc w:val="center"/>
      </w:pPr>
      <w:r w:rsidRPr="004F4D0E">
        <w:drawing>
          <wp:inline distT="0" distB="0" distL="0" distR="0" wp14:anchorId="7DB7BB62" wp14:editId="0C9CAA32">
            <wp:extent cx="2295771" cy="410823"/>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345860" cy="419786"/>
                    </a:xfrm>
                    <a:prstGeom prst="rect">
                      <a:avLst/>
                    </a:prstGeom>
                  </pic:spPr>
                </pic:pic>
              </a:graphicData>
            </a:graphic>
          </wp:inline>
        </w:drawing>
      </w:r>
    </w:p>
    <w:p w14:paraId="5FFFB2B3" w14:textId="77777777" w:rsidR="00224337" w:rsidRDefault="00224337" w:rsidP="007E472F">
      <w:pPr>
        <w:pStyle w:val="Heading3"/>
      </w:pPr>
      <w:r>
        <w:t>UCO vs Famiglie di Moore</w:t>
      </w:r>
    </w:p>
    <w:p w14:paraId="6F7756CA" w14:textId="77777777" w:rsidR="00224337" w:rsidRDefault="00224337" w:rsidP="007E472F">
      <w:r>
        <w:t>Dalle definizioni</w:t>
      </w:r>
    </w:p>
    <w:p w14:paraId="50497473" w14:textId="77777777" w:rsidR="00224337" w:rsidRDefault="00224337" w:rsidP="007E472F">
      <w:pPr>
        <w:jc w:val="center"/>
      </w:pPr>
      <w:r w:rsidRPr="004F4D0E">
        <w:drawing>
          <wp:inline distT="0" distB="0" distL="0" distR="0" wp14:anchorId="713A02EC" wp14:editId="598F11DE">
            <wp:extent cx="2076124" cy="620451"/>
            <wp:effectExtent l="0" t="0" r="635" b="82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106466" cy="629519"/>
                    </a:xfrm>
                    <a:prstGeom prst="rect">
                      <a:avLst/>
                    </a:prstGeom>
                  </pic:spPr>
                </pic:pic>
              </a:graphicData>
            </a:graphic>
          </wp:inline>
        </w:drawing>
      </w:r>
    </w:p>
    <w:p w14:paraId="2D053D5D" w14:textId="77777777" w:rsidR="00224337" w:rsidRDefault="00224337" w:rsidP="007E472F">
      <w:pPr>
        <w:pStyle w:val="Heading2"/>
      </w:pPr>
      <w:r>
        <w:t>Esempio di dominio astratto: gli intervalli</w:t>
      </w:r>
    </w:p>
    <w:p w14:paraId="3D0FED9B" w14:textId="77777777" w:rsidR="00224337" w:rsidRDefault="00224337" w:rsidP="007E472F">
      <w:r>
        <w:t>Vogliamo rappresentare valore minimo e massimo per ciascuna delle variabili.</w:t>
      </w:r>
    </w:p>
    <w:tbl>
      <w:tblPr>
        <w:tblStyle w:val="TableGridLight"/>
        <w:tblW w:w="0" w:type="auto"/>
        <w:tblLook w:val="04A0" w:firstRow="1" w:lastRow="0" w:firstColumn="1" w:lastColumn="0" w:noHBand="0" w:noVBand="1"/>
      </w:tblPr>
      <w:tblGrid>
        <w:gridCol w:w="2401"/>
        <w:gridCol w:w="2408"/>
        <w:gridCol w:w="2462"/>
        <w:gridCol w:w="2583"/>
      </w:tblGrid>
      <w:tr w:rsidR="00EA7C2C" w14:paraId="5A30D56A" w14:textId="77777777" w:rsidTr="00E37960">
        <w:tc>
          <w:tcPr>
            <w:tcW w:w="4809" w:type="dxa"/>
            <w:gridSpan w:val="2"/>
          </w:tcPr>
          <w:p w14:paraId="5DFBBC46" w14:textId="4AC52A22" w:rsidR="00EA7C2C" w:rsidRDefault="00EA7C2C" w:rsidP="00EA7C2C">
            <w:pPr>
              <w:pStyle w:val="Heading3"/>
            </w:pPr>
            <w:r>
              <w:t xml:space="preserve">Astrazione </w:t>
            </w:r>
            <m:oMath>
              <m:r>
                <w:rPr>
                  <w:rFonts w:ascii="Cambria Math" w:hAnsi="Cambria Math"/>
                </w:rPr>
                <m:t>α</m:t>
              </m:r>
            </m:oMath>
          </w:p>
        </w:tc>
        <w:tc>
          <w:tcPr>
            <w:tcW w:w="5045" w:type="dxa"/>
            <w:gridSpan w:val="2"/>
          </w:tcPr>
          <w:p w14:paraId="2FA3B90C" w14:textId="7862ED04" w:rsidR="00EA7C2C" w:rsidRDefault="00EA7C2C" w:rsidP="00EA7C2C">
            <w:pPr>
              <w:pStyle w:val="Heading3"/>
            </w:pPr>
            <w:r>
              <w:t xml:space="preserve">Concretizzazione </w:t>
            </w:r>
            <m:oMath>
              <m:r>
                <w:rPr>
                  <w:rFonts w:ascii="Cambria Math" w:hAnsi="Cambria Math"/>
                </w:rPr>
                <m:t>γ</m:t>
              </m:r>
            </m:oMath>
          </w:p>
          <w:p w14:paraId="53896D3E" w14:textId="77777777" w:rsidR="00EA7C2C" w:rsidRDefault="00EA7C2C" w:rsidP="007E472F"/>
        </w:tc>
      </w:tr>
      <w:tr w:rsidR="00EA7C2C" w14:paraId="72D51F25" w14:textId="77777777" w:rsidTr="00EA7C2C">
        <w:tc>
          <w:tcPr>
            <w:tcW w:w="2401" w:type="dxa"/>
          </w:tcPr>
          <w:p w14:paraId="41FB8089" w14:textId="1EC08B51" w:rsidR="00EA7C2C" w:rsidRDefault="00EA7C2C" w:rsidP="007E472F">
            <w:r w:rsidRPr="004F4D0E">
              <w:drawing>
                <wp:inline distT="0" distB="0" distL="0" distR="0" wp14:anchorId="5BAD5C1F" wp14:editId="74B66D25">
                  <wp:extent cx="1336964" cy="5553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55017" cy="562798"/>
                          </a:xfrm>
                          <a:prstGeom prst="rect">
                            <a:avLst/>
                          </a:prstGeom>
                        </pic:spPr>
                      </pic:pic>
                    </a:graphicData>
                  </a:graphic>
                </wp:inline>
              </w:drawing>
            </w:r>
          </w:p>
        </w:tc>
        <w:tc>
          <w:tcPr>
            <w:tcW w:w="2408" w:type="dxa"/>
          </w:tcPr>
          <w:p w14:paraId="687ED41F" w14:textId="4BD418A1" w:rsidR="00EA7C2C" w:rsidRDefault="00EA7C2C" w:rsidP="007E472F">
            <w:r w:rsidRPr="004F4D0E">
              <w:drawing>
                <wp:inline distT="0" distB="0" distL="0" distR="0" wp14:anchorId="22C1A5BE" wp14:editId="78361BCB">
                  <wp:extent cx="1323109" cy="627543"/>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53267" cy="641847"/>
                          </a:xfrm>
                          <a:prstGeom prst="rect">
                            <a:avLst/>
                          </a:prstGeom>
                        </pic:spPr>
                      </pic:pic>
                    </a:graphicData>
                  </a:graphic>
                </wp:inline>
              </w:drawing>
            </w:r>
          </w:p>
        </w:tc>
        <w:tc>
          <w:tcPr>
            <w:tcW w:w="2462" w:type="dxa"/>
          </w:tcPr>
          <w:p w14:paraId="649C869F" w14:textId="71A2DF88" w:rsidR="00EA7C2C" w:rsidRDefault="00EA7C2C" w:rsidP="007E472F">
            <w:r w:rsidRPr="004F4D0E">
              <w:drawing>
                <wp:inline distT="0" distB="0" distL="0" distR="0" wp14:anchorId="1066680F" wp14:editId="7DD890C0">
                  <wp:extent cx="1336964" cy="54380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22471"/>
                          <a:stretch/>
                        </pic:blipFill>
                        <pic:spPr bwMode="auto">
                          <a:xfrm>
                            <a:off x="0" y="0"/>
                            <a:ext cx="1364465" cy="554994"/>
                          </a:xfrm>
                          <a:prstGeom prst="rect">
                            <a:avLst/>
                          </a:prstGeom>
                          <a:ln>
                            <a:noFill/>
                          </a:ln>
                          <a:extLst>
                            <a:ext uri="{53640926-AAD7-44D8-BBD7-CCE9431645EC}">
                              <a14:shadowObscured xmlns:a14="http://schemas.microsoft.com/office/drawing/2010/main"/>
                            </a:ext>
                          </a:extLst>
                        </pic:spPr>
                      </pic:pic>
                    </a:graphicData>
                  </a:graphic>
                </wp:inline>
              </w:drawing>
            </w:r>
          </w:p>
        </w:tc>
        <w:tc>
          <w:tcPr>
            <w:tcW w:w="2583" w:type="dxa"/>
          </w:tcPr>
          <w:p w14:paraId="63E56809" w14:textId="2BABA89D" w:rsidR="00EA7C2C" w:rsidRDefault="00EA7C2C" w:rsidP="007E472F">
            <w:r w:rsidRPr="004F4D0E">
              <w:drawing>
                <wp:inline distT="0" distB="0" distL="0" distR="0" wp14:anchorId="73705C35" wp14:editId="27135133">
                  <wp:extent cx="1503218" cy="68733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24830" cy="697217"/>
                          </a:xfrm>
                          <a:prstGeom prst="rect">
                            <a:avLst/>
                          </a:prstGeom>
                        </pic:spPr>
                      </pic:pic>
                    </a:graphicData>
                  </a:graphic>
                </wp:inline>
              </w:drawing>
            </w:r>
          </w:p>
        </w:tc>
      </w:tr>
      <w:tr w:rsidR="00EA7C2C" w14:paraId="5713A717" w14:textId="77777777" w:rsidTr="00EA7C2C">
        <w:tc>
          <w:tcPr>
            <w:tcW w:w="2401" w:type="dxa"/>
          </w:tcPr>
          <w:p w14:paraId="7F99308D" w14:textId="77777777" w:rsidR="00EA7C2C" w:rsidRPr="007E472F" w:rsidRDefault="00EA7C2C" w:rsidP="00EA7C2C">
            <w:pPr>
              <w:rPr>
                <w:b/>
                <w:bCs/>
              </w:rPr>
            </w:pPr>
            <w:r>
              <w:t xml:space="preserve">In questo caso </w:t>
            </w:r>
            <w:r w:rsidRPr="007E472F">
              <w:rPr>
                <w:b/>
                <w:bCs/>
              </w:rPr>
              <w:t>l’astrazione prende gli intervalli</w:t>
            </w:r>
            <w:r>
              <w:t xml:space="preserve">; </w:t>
            </w:r>
            <w:r w:rsidRPr="007E472F">
              <w:rPr>
                <w:b/>
                <w:bCs/>
              </w:rPr>
              <w:t>rappresento i punti di una variabile tramite due solo punti (i limiti).</w:t>
            </w:r>
          </w:p>
          <w:p w14:paraId="124968A1" w14:textId="77777777" w:rsidR="00EA7C2C" w:rsidRPr="004F4D0E" w:rsidRDefault="00EA7C2C" w:rsidP="00EA7C2C"/>
        </w:tc>
        <w:tc>
          <w:tcPr>
            <w:tcW w:w="2408" w:type="dxa"/>
          </w:tcPr>
          <w:p w14:paraId="253F92F9" w14:textId="7F8DDB06" w:rsidR="00EA7C2C" w:rsidRDefault="00EA7C2C" w:rsidP="00EA7C2C">
            <w:r>
              <w:t xml:space="preserve">L’astrazione è </w:t>
            </w:r>
            <w:r w:rsidRPr="007E472F">
              <w:rPr>
                <w:b/>
                <w:bCs/>
              </w:rPr>
              <w:t>monotona</w:t>
            </w:r>
            <w:r>
              <w:t xml:space="preserve"> perché </w:t>
            </w:r>
            <w:r w:rsidRPr="007E472F">
              <w:rPr>
                <w:b/>
                <w:bCs/>
              </w:rPr>
              <w:t>se prendo un insieme più piccolo, anche i suoi limiti saranno più piccoli</w:t>
            </w:r>
            <w:r>
              <w:t xml:space="preserve"> di quelli dell’insieme più grande.</w:t>
            </w:r>
          </w:p>
        </w:tc>
        <w:tc>
          <w:tcPr>
            <w:tcW w:w="2462" w:type="dxa"/>
          </w:tcPr>
          <w:p w14:paraId="12F633ED" w14:textId="7E6C7B20" w:rsidR="00EA7C2C" w:rsidRDefault="00EA7C2C" w:rsidP="00EA7C2C">
            <w:r w:rsidRPr="007E472F">
              <w:rPr>
                <w:b/>
                <w:bCs/>
              </w:rPr>
              <w:t>Prendo tutti i punti che stanno dentro l’intervallo</w:t>
            </w:r>
            <w:r>
              <w:t xml:space="preserve">. </w:t>
            </w:r>
          </w:p>
        </w:tc>
        <w:tc>
          <w:tcPr>
            <w:tcW w:w="2583" w:type="dxa"/>
          </w:tcPr>
          <w:p w14:paraId="0A32B9EE" w14:textId="33851206" w:rsidR="00EA7C2C" w:rsidRDefault="00EA7C2C" w:rsidP="00EA7C2C">
            <w:r>
              <w:t xml:space="preserve">È </w:t>
            </w:r>
            <w:r w:rsidRPr="007E472F">
              <w:rPr>
                <w:b/>
                <w:bCs/>
              </w:rPr>
              <w:t>monotona</w:t>
            </w:r>
            <w:r>
              <w:t xml:space="preserve"> </w:t>
            </w:r>
            <w:r w:rsidRPr="007E472F">
              <w:rPr>
                <w:b/>
                <w:bCs/>
              </w:rPr>
              <w:t>perché se prendo un insieme più piccolo di intervalli avrò meno punti che se ne prendo uno più grande</w:t>
            </w:r>
            <w:r>
              <w:t xml:space="preserve"> (lol).</w:t>
            </w:r>
          </w:p>
        </w:tc>
      </w:tr>
    </w:tbl>
    <w:p w14:paraId="0A325004" w14:textId="77777777" w:rsidR="00EA7C2C" w:rsidRPr="00EA7C2C" w:rsidRDefault="00EA7C2C" w:rsidP="007E472F">
      <w:pPr>
        <w:rPr>
          <w:sz w:val="2"/>
          <w:szCs w:val="2"/>
        </w:rPr>
      </w:pPr>
    </w:p>
    <w:p w14:paraId="27A7DB32" w14:textId="77777777" w:rsidR="00224337" w:rsidRDefault="00224337" w:rsidP="007E472F">
      <w:pPr>
        <w:pStyle w:val="Heading3"/>
      </w:pPr>
      <w:r>
        <w:t>Composizione</w:t>
      </w:r>
    </w:p>
    <w:tbl>
      <w:tblPr>
        <w:tblStyle w:val="TableGridLight"/>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940"/>
      </w:tblGrid>
      <w:tr w:rsidR="00224337" w14:paraId="67FE5293" w14:textId="77777777" w:rsidTr="007E472F">
        <w:tc>
          <w:tcPr>
            <w:tcW w:w="3346" w:type="dxa"/>
          </w:tcPr>
          <w:p w14:paraId="6D90C429" w14:textId="77777777" w:rsidR="00224337" w:rsidRDefault="00224337" w:rsidP="007E472F">
            <w:r w:rsidRPr="00D465F1">
              <w:drawing>
                <wp:inline distT="0" distB="0" distL="0" distR="0" wp14:anchorId="6B1DA0AC" wp14:editId="6DAF6991">
                  <wp:extent cx="2313681" cy="112914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33175" cy="1138659"/>
                          </a:xfrm>
                          <a:prstGeom prst="rect">
                            <a:avLst/>
                          </a:prstGeom>
                        </pic:spPr>
                      </pic:pic>
                    </a:graphicData>
                  </a:graphic>
                </wp:inline>
              </w:drawing>
            </w:r>
          </w:p>
        </w:tc>
        <w:tc>
          <w:tcPr>
            <w:tcW w:w="5976" w:type="dxa"/>
          </w:tcPr>
          <w:p w14:paraId="65C23F2B" w14:textId="77777777" w:rsidR="00224337" w:rsidRDefault="00224337" w:rsidP="00732E88">
            <w:pPr>
              <w:ind w:left="708"/>
            </w:pPr>
            <w:r>
              <w:t xml:space="preserve">La composizione </w:t>
            </w:r>
            <m:oMath>
              <m:r>
                <w:rPr>
                  <w:rFonts w:ascii="Cambria Math" w:hAnsi="Cambria Math"/>
                </w:rPr>
                <m:t>γ∘α</m:t>
              </m:r>
            </m:oMath>
            <w:r>
              <w:t xml:space="preserve"> è </w:t>
            </w:r>
            <w:r w:rsidRPr="006A378B">
              <w:rPr>
                <w:b/>
                <w:bCs/>
              </w:rPr>
              <w:t>estensiva</w:t>
            </w:r>
            <w:r>
              <w:t xml:space="preserve">: </w:t>
            </w:r>
            <w:r w:rsidRPr="006A378B">
              <w:rPr>
                <w:b/>
                <w:bCs/>
              </w:rPr>
              <w:t>se astraggo e poi riconcretizzo sicuramente ottengo un insieme (più grande) che contiene anche i punti da cui eravamo partiti</w:t>
            </w:r>
          </w:p>
        </w:tc>
      </w:tr>
      <w:tr w:rsidR="00224337" w14:paraId="7B6155A3" w14:textId="77777777" w:rsidTr="007E472F">
        <w:tc>
          <w:tcPr>
            <w:tcW w:w="3346" w:type="dxa"/>
          </w:tcPr>
          <w:p w14:paraId="22B2B835" w14:textId="77777777" w:rsidR="00224337" w:rsidRDefault="00224337" w:rsidP="007E472F">
            <w:r w:rsidRPr="00D465F1">
              <w:drawing>
                <wp:inline distT="0" distB="0" distL="0" distR="0" wp14:anchorId="0F8B87B9" wp14:editId="06FABCED">
                  <wp:extent cx="2645670" cy="130925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85674" cy="1329052"/>
                          </a:xfrm>
                          <a:prstGeom prst="rect">
                            <a:avLst/>
                          </a:prstGeom>
                        </pic:spPr>
                      </pic:pic>
                    </a:graphicData>
                  </a:graphic>
                </wp:inline>
              </w:drawing>
            </w:r>
          </w:p>
        </w:tc>
        <w:tc>
          <w:tcPr>
            <w:tcW w:w="5976" w:type="dxa"/>
          </w:tcPr>
          <w:p w14:paraId="3D5184D3" w14:textId="77777777" w:rsidR="00224337" w:rsidRDefault="00224337" w:rsidP="00732E88">
            <w:pPr>
              <w:ind w:left="708"/>
            </w:pPr>
            <w:r>
              <w:t xml:space="preserve">La composizione di </w:t>
            </w:r>
            <m:oMath>
              <m:r>
                <w:rPr>
                  <w:rFonts w:ascii="Cambria Math" w:hAnsi="Cambria Math"/>
                </w:rPr>
                <m:t>α∘γ</m:t>
              </m:r>
            </m:oMath>
            <w:r>
              <w:t xml:space="preserve"> è </w:t>
            </w:r>
            <w:r w:rsidRPr="006A378B">
              <w:rPr>
                <w:b/>
                <w:bCs/>
              </w:rPr>
              <w:t>l’identità</w:t>
            </w:r>
            <w:r>
              <w:t>: se parto da un insieme convesso che ha tutti i punti che stanno in un certo insieme di coordinate, ovviamente quando concretizzo ottengo lo stesso insieme.</w:t>
            </w:r>
          </w:p>
        </w:tc>
      </w:tr>
    </w:tbl>
    <w:p w14:paraId="601F36E3" w14:textId="77777777" w:rsidR="00224337" w:rsidRPr="00D465F1" w:rsidRDefault="00224337" w:rsidP="006A378B">
      <w:pPr>
        <w:pStyle w:val="Heading2"/>
      </w:pPr>
      <w:r>
        <w:lastRenderedPageBreak/>
        <w:t>Reticolo delle interpretazioni astratte</w:t>
      </w:r>
    </w:p>
    <w:p w14:paraId="3E667871" w14:textId="77777777" w:rsidR="00EA7C2C" w:rsidRDefault="00224337" w:rsidP="007E472F">
      <w:r>
        <w:t>Fino ad ora abbiamo detto che lo stesso concetto può essere rappresentato s</w:t>
      </w:r>
      <w:r w:rsidR="00EA7C2C">
        <w:t>e</w:t>
      </w:r>
      <w:r>
        <w:t>condo più domini astratti.</w:t>
      </w:r>
    </w:p>
    <w:p w14:paraId="2889993A" w14:textId="7C274BD5" w:rsidR="00224337" w:rsidRDefault="00224337" w:rsidP="007E472F">
      <w:r>
        <w:t>Allo stesso modo, sullo stesso insieme di oggetti concreti possiamo osservare proprietà diverse. Quindi, di fatto, abbiamo un insieme di possibili astrazioni di un dominio concreto.</w:t>
      </w:r>
    </w:p>
    <w:p w14:paraId="41C81C17" w14:textId="77777777" w:rsidR="00224337" w:rsidRDefault="00224337" w:rsidP="007E472F">
      <w:r>
        <w:t>Vediamo le caratteristiche di questo insieme.</w:t>
      </w:r>
    </w:p>
    <w:p w14:paraId="34EA65EA" w14:textId="77777777" w:rsidR="00224337" w:rsidRDefault="00224337" w:rsidP="007E472F">
      <w:r>
        <w:t>Supponiamo di avere</w:t>
      </w:r>
    </w:p>
    <w:p w14:paraId="1F548765" w14:textId="77777777" w:rsidR="00224337" w:rsidRDefault="00224337">
      <w:pPr>
        <w:pStyle w:val="ListParagraph"/>
        <w:numPr>
          <w:ilvl w:val="0"/>
          <w:numId w:val="9"/>
        </w:numPr>
      </w:pPr>
      <m:oMath>
        <m:r>
          <w:rPr>
            <w:rFonts w:ascii="Cambria Math" w:hAnsi="Cambria Math"/>
          </w:rPr>
          <m:t>C</m:t>
        </m:r>
      </m:oMath>
      <w:r>
        <w:t xml:space="preserve"> dominio concreto e reticolo completo, con </w:t>
      </w:r>
      <m:oMath>
        <m:sSub>
          <m:sSubPr>
            <m:ctrlPr>
              <w:rPr>
                <w:rFonts w:ascii="Cambria Math" w:hAnsi="Cambria Math"/>
                <w:i/>
              </w:rPr>
            </m:ctrlPr>
          </m:sSubPr>
          <m:e>
            <m:r>
              <w:rPr>
                <w:rFonts w:ascii="Cambria Math" w:hAnsi="Cambria Math"/>
              </w:rPr>
              <m:t>&lt;</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P</m:t>
            </m:r>
          </m:sub>
        </m:sSub>
        <m:r>
          <w:rPr>
            <w:rFonts w:ascii="Cambria Math" w:hAnsi="Cambria Math"/>
          </w:rPr>
          <m:t xml:space="preserve">,∧,∨,⊤,⊥&gt; </m:t>
        </m:r>
      </m:oMath>
    </w:p>
    <w:p w14:paraId="08DAE8D0" w14:textId="77777777" w:rsidR="00224337" w:rsidRDefault="007637F3">
      <w:pPr>
        <w:pStyle w:val="ListParagraph"/>
        <w:numPr>
          <w:ilvl w:val="0"/>
          <w:numId w:val="9"/>
        </w:numPr>
      </w:pP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r>
          <w:rPr>
            <w:rFonts w:ascii="Cambria Math" w:hAnsi="Cambria Math"/>
          </w:rPr>
          <m:t>UCO</m:t>
        </m:r>
        <m:r>
          <w:rPr>
            <w:rFonts w:ascii="Cambria Math" w:hAnsi="Cambria Math"/>
          </w:rPr>
          <m:t>(</m:t>
        </m:r>
        <m:r>
          <w:rPr>
            <w:rFonts w:ascii="Cambria Math" w:hAnsi="Cambria Math"/>
          </w:rPr>
          <m:t>C</m:t>
        </m:r>
        <m:r>
          <w:rPr>
            <w:rFonts w:ascii="Cambria Math" w:hAnsi="Cambria Math"/>
          </w:rPr>
          <m:t>)</m:t>
        </m:r>
      </m:oMath>
      <w:r w:rsidR="00224337">
        <w:t xml:space="preserve"> insieme dei possibili domini astratti. </w:t>
      </w:r>
    </w:p>
    <w:p w14:paraId="5122331A" w14:textId="77777777" w:rsidR="00224337" w:rsidRDefault="00224337" w:rsidP="007E472F">
      <w:r>
        <w:t xml:space="preserve">Possiamo dimostrare che </w:t>
      </w:r>
    </w:p>
    <w:p w14:paraId="280F477C" w14:textId="77777777" w:rsidR="00224337" w:rsidRDefault="00224337" w:rsidP="00224337">
      <w:pPr>
        <w:ind w:left="708"/>
        <w:jc w:val="center"/>
      </w:pPr>
      <w:r w:rsidRPr="00D465F1">
        <w:drawing>
          <wp:inline distT="0" distB="0" distL="0" distR="0" wp14:anchorId="6C384229" wp14:editId="0440857A">
            <wp:extent cx="3138055" cy="4239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3188133" cy="430685"/>
                    </a:xfrm>
                    <a:prstGeom prst="rect">
                      <a:avLst/>
                    </a:prstGeom>
                    <a:ln>
                      <a:noFill/>
                    </a:ln>
                    <a:extLst>
                      <a:ext uri="{53640926-AAD7-44D8-BBD7-CCE9431645EC}">
                        <a14:shadowObscured xmlns:a14="http://schemas.microsoft.com/office/drawing/2010/main"/>
                      </a:ext>
                    </a:extLst>
                  </pic:spPr>
                </pic:pic>
              </a:graphicData>
            </a:graphic>
          </wp:inline>
        </w:drawing>
      </w:r>
    </w:p>
    <w:p w14:paraId="6D362E1F" w14:textId="77777777" w:rsidR="00224337" w:rsidRDefault="00224337" w:rsidP="00EA7C2C">
      <w:r>
        <w:t>Vediamo tutte le cose.</w:t>
      </w:r>
    </w:p>
    <w:p w14:paraId="52943F71" w14:textId="77777777" w:rsidR="00224337" w:rsidRPr="00592B00" w:rsidRDefault="00224337" w:rsidP="00EA7C2C">
      <w:pPr>
        <w:pStyle w:val="Heading3"/>
      </w:pPr>
      <m:oMath>
        <m:r>
          <m:rPr>
            <m:sty m:val="bi"/>
          </m:rPr>
          <w:rPr>
            <w:rFonts w:ascii="Cambria Math" w:hAnsi="Cambria Math"/>
          </w:rPr>
          <m:t xml:space="preserve">⊑ </m:t>
        </m:r>
      </m:oMath>
      <w:r>
        <w:t xml:space="preserve">: </w:t>
      </w:r>
      <w:r w:rsidRPr="00592B00">
        <w:t>Precisione relativa</w:t>
      </w:r>
      <w:r>
        <w:t xml:space="preserve"> </w:t>
      </w:r>
    </w:p>
    <w:p w14:paraId="1C52A659" w14:textId="3D562428" w:rsidR="00224337" w:rsidRDefault="00EA7C2C" w:rsidP="00EA7C2C">
      <w:r w:rsidRPr="00EA7C2C">
        <w:rPr>
          <w:b/>
          <w:bCs/>
        </w:rPr>
        <w:t>C</w:t>
      </w:r>
      <w:r w:rsidR="00224337" w:rsidRPr="00EA7C2C">
        <w:rPr>
          <w:b/>
          <w:bCs/>
        </w:rPr>
        <w:t>onfronta il grado di precisione dei domini astratti</w:t>
      </w:r>
      <w:r w:rsidR="00224337">
        <w:t>, dove un elemento è più preciso se contiene più elementi.</w:t>
      </w:r>
      <w:r w:rsidR="00224337">
        <w:br/>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2</m:t>
            </m:r>
          </m:sub>
        </m:sSub>
      </m:oMath>
      <w:r w:rsidR="00224337" w:rsidRPr="00EA7C2C">
        <w:rPr>
          <w:b/>
          <w:bCs/>
        </w:rPr>
        <w:t xml:space="preserve"> (è più preciso di) se corrisponde a un insieme di elementi più grande.</w:t>
      </w:r>
      <w:r w:rsidR="00224337" w:rsidRPr="00EA7C2C">
        <w:rPr>
          <w:b/>
          <w:bCs/>
        </w:rPr>
        <w:br/>
      </w:r>
      <w:r w:rsidR="00224337">
        <w:t>Dal punto di vista delle chiusure,</w:t>
      </w:r>
      <w:r w:rsidR="00224337">
        <w:br/>
      </w:r>
      <m:oMathPara>
        <m:oMath>
          <m:r>
            <w:rPr>
              <w:rFonts w:ascii="Cambria Math" w:hAnsi="Cambria Math"/>
            </w:rPr>
            <m:t>ρ⊑η⇔∀y∈C . ρ</m:t>
          </m:r>
          <m:d>
            <m:dPr>
              <m:ctrlPr>
                <w:rPr>
                  <w:rFonts w:ascii="Cambria Math" w:hAnsi="Cambria Math"/>
                  <w:i/>
                </w:rPr>
              </m:ctrlPr>
            </m:dPr>
            <m:e>
              <m:r>
                <w:rPr>
                  <w:rFonts w:ascii="Cambria Math" w:hAnsi="Cambria Math"/>
                </w:rPr>
                <m:t>y</m:t>
              </m:r>
            </m:e>
          </m:d>
          <m:r>
            <w:rPr>
              <w:rFonts w:ascii="Cambria Math" w:hAnsi="Cambria Math"/>
            </w:rPr>
            <m:t>≤η</m:t>
          </m:r>
          <m:d>
            <m:dPr>
              <m:ctrlPr>
                <w:rPr>
                  <w:rFonts w:ascii="Cambria Math" w:hAnsi="Cambria Math"/>
                  <w:i/>
                </w:rPr>
              </m:ctrlPr>
            </m:dPr>
            <m:e>
              <m:r>
                <w:rPr>
                  <w:rFonts w:ascii="Cambria Math" w:hAnsi="Cambria Math"/>
                </w:rPr>
                <m:t>y</m:t>
              </m:r>
            </m:e>
          </m:d>
          <m:r>
            <w:rPr>
              <w:rFonts w:ascii="Cambria Math" w:hAnsi="Cambria Math"/>
            </w:rPr>
            <m:t>⇔ρ</m:t>
          </m:r>
          <m:d>
            <m:dPr>
              <m:ctrlPr>
                <w:rPr>
                  <w:rFonts w:ascii="Cambria Math" w:hAnsi="Cambria Math"/>
                  <w:i/>
                </w:rPr>
              </m:ctrlPr>
            </m:dPr>
            <m:e>
              <m:r>
                <w:rPr>
                  <w:rFonts w:ascii="Cambria Math" w:hAnsi="Cambria Math"/>
                </w:rPr>
                <m:t>C</m:t>
              </m:r>
            </m:e>
          </m:d>
          <m:r>
            <w:rPr>
              <w:rFonts w:ascii="Cambria Math" w:hAnsi="Cambria Math"/>
            </w:rPr>
            <m:t>⊇η(C)</m:t>
          </m:r>
          <m:r>
            <m:rPr>
              <m:sty m:val="p"/>
            </m:rPr>
            <w:br/>
          </m:r>
        </m:oMath>
      </m:oMathPara>
      <w:r w:rsidR="00224337">
        <w:t xml:space="preserve">Ovvero </w:t>
      </w:r>
      <w:r w:rsidR="00224337" w:rsidRPr="00EA7C2C">
        <w:rPr>
          <w:b/>
          <w:bCs/>
        </w:rPr>
        <w:t>se ho più elementi con i quali posso osservare con precisione il dominio concreto</w:t>
      </w:r>
      <w:r w:rsidR="00224337">
        <w:t>.</w:t>
      </w:r>
    </w:p>
    <w:p w14:paraId="29C46512" w14:textId="77777777" w:rsidR="00224337" w:rsidRDefault="00224337" w:rsidP="00EA7C2C">
      <w:pPr>
        <w:pStyle w:val="Heading3"/>
      </w:pPr>
      <m:oMath>
        <m:r>
          <m:rPr>
            <m:sty m:val="bi"/>
          </m:rPr>
          <w:rPr>
            <w:rFonts w:ascii="Cambria Math" w:hAnsi="Cambria Math"/>
          </w:rPr>
          <m:t>⊓</m:t>
        </m:r>
      </m:oMath>
      <w:r>
        <w:t xml:space="preserve"> : Lower bound: prodotto ridotto </w:t>
      </w:r>
    </w:p>
    <w:p w14:paraId="6E663AFA" w14:textId="6BDB2A95" w:rsidR="00224337" w:rsidRPr="00EA7C2C" w:rsidRDefault="00224337" w:rsidP="00EA7C2C">
      <w:pPr>
        <w:rPr>
          <w:b/>
          <w:bCs/>
        </w:rPr>
      </w:pPr>
      <w:r>
        <w:t xml:space="preserve">Con questo operatore relativo posso definire il prodotto ridotto </w:t>
      </w:r>
      <m:oMath>
        <m:r>
          <w:rPr>
            <w:rFonts w:ascii="Cambria Math" w:hAnsi="Cambria Math"/>
          </w:rPr>
          <m:t>⊓</m:t>
        </m:r>
      </m:oMath>
      <w:r>
        <w:t xml:space="preserve">, </w:t>
      </w:r>
      <w:r w:rsidRPr="00EA7C2C">
        <w:rPr>
          <w:b/>
          <w:bCs/>
        </w:rPr>
        <w:t xml:space="preserve">dove </w:t>
      </w:r>
      <m:oMath>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oMath>
      <w:r w:rsidRPr="00EA7C2C">
        <w:rPr>
          <w:b/>
          <w:bCs/>
        </w:rPr>
        <w:t xml:space="preserve"> è il più piccolo (astratto) fra tutti i domini che contengono tutti gli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oMath>
      <w:r w:rsidRPr="00EA7C2C">
        <w:rPr>
          <w:b/>
          <w:bCs/>
        </w:rPr>
        <w:t>.</w:t>
      </w:r>
    </w:p>
    <w:p w14:paraId="62F1880C" w14:textId="77777777" w:rsidR="00224337" w:rsidRDefault="00224337" w:rsidP="00EA7C2C">
      <w:r>
        <w:t>Non è banalmente l’unione, perché l’unione di una Moore family può non essere una Moore family. In funzione delle Moore family possiamo anche esprimerla come</w:t>
      </w:r>
    </w:p>
    <w:p w14:paraId="66FD1EAE" w14:textId="77777777" w:rsidR="00224337" w:rsidRPr="00592B00" w:rsidRDefault="00224337" w:rsidP="00EA7C2C">
      <w:pPr>
        <w:jc w:val="center"/>
        <w:rPr>
          <w:i/>
          <w:lang w:val="en-GB"/>
        </w:rPr>
      </w:pPr>
      <w:r>
        <w:rPr>
          <w:lang w:val="en-GB"/>
        </w:rPr>
        <w:t>“</w:t>
      </w:r>
      <m:oMath>
        <m:r>
          <m:rPr>
            <m:scr m:val="script"/>
          </m:rPr>
          <w:rPr>
            <w:rFonts w:ascii="Cambria Math" w:hAnsi="Cambria Math"/>
            <w:lang w:val="en-GB"/>
          </w:rPr>
          <m:t>M</m:t>
        </m:r>
        <m:nary>
          <m:naryPr>
            <m:chr m:val="⋃"/>
            <m:limLoc m:val="subSup"/>
            <m:supHide m:val="1"/>
            <m:ctrlPr>
              <w:rPr>
                <w:rFonts w:ascii="Cambria Math" w:hAnsi="Cambria Math"/>
                <w:i/>
                <w:lang w:val="en-GB"/>
              </w:rPr>
            </m:ctrlPr>
          </m:naryPr>
          <m:sub>
            <m:r>
              <w:rPr>
                <w:rFonts w:ascii="Cambria Math" w:hAnsi="Cambria Math"/>
                <w:lang w:val="en-GB"/>
              </w:rPr>
              <m:t>i</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m:t>
                </m:r>
              </m:sub>
            </m:sSub>
          </m:e>
        </m:nary>
      </m:oMath>
      <w:r>
        <w:rPr>
          <w:lang w:val="en-GB"/>
        </w:rPr>
        <w:t>”</w:t>
      </w:r>
    </w:p>
    <w:p w14:paraId="178EEFC0" w14:textId="77777777" w:rsidR="00224337" w:rsidRDefault="00224337" w:rsidP="00EA7C2C">
      <w:r>
        <w:t>Non è super preciso perché in realtà potrebbero essere rappresentazioni diverse, ma vbb.</w:t>
      </w:r>
    </w:p>
    <w:p w14:paraId="619059DC" w14:textId="77777777" w:rsidR="00224337" w:rsidRDefault="00224337" w:rsidP="00EA7C2C">
      <w:pPr>
        <w:pStyle w:val="Heading3"/>
      </w:pPr>
      <m:oMath>
        <m:r>
          <m:rPr>
            <m:sty m:val="bi"/>
          </m:rPr>
          <w:rPr>
            <w:rFonts w:ascii="Cambria Math" w:hAnsi="Cambria Math"/>
            <w:lang w:val="en-GB"/>
          </w:rPr>
          <m:t>⊔</m:t>
        </m:r>
        <m:r>
          <w:rPr>
            <w:rFonts w:ascii="Cambria Math" w:hAnsi="Cambria Math"/>
            <w:lang w:val="en-GB"/>
          </w:rPr>
          <m:t xml:space="preserve"> </m:t>
        </m:r>
      </m:oMath>
      <w:r>
        <w:rPr>
          <w:lang w:val="en-GB"/>
        </w:rPr>
        <w:t xml:space="preserve">: </w:t>
      </w:r>
      <w:r>
        <w:t xml:space="preserve">Upper bound </w:t>
      </w:r>
    </w:p>
    <w:p w14:paraId="79D44734" w14:textId="4B2B87C8" w:rsidR="00224337" w:rsidRDefault="00EA7C2C" w:rsidP="00EA7C2C">
      <w:r>
        <w:t>È</w:t>
      </w:r>
      <w:r w:rsidR="00224337">
        <w:t xml:space="preserve"> più facile: di fatto </w:t>
      </w:r>
      <m:oMath>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oMath>
      <w:r w:rsidR="00224337" w:rsidRPr="00EA7C2C">
        <w:rPr>
          <w:b/>
          <w:bCs/>
        </w:rPr>
        <w:t xml:space="preserve"> è il più grande (concreto) dominio astratto contenuto in tutti gli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oMath>
      <w:r w:rsidR="00224337" w:rsidRPr="00EA7C2C">
        <w:rPr>
          <w:b/>
          <w:bCs/>
        </w:rPr>
        <w:t>.</w:t>
      </w:r>
    </w:p>
    <w:p w14:paraId="5FBC8083" w14:textId="77777777" w:rsidR="00224337" w:rsidRDefault="00224337" w:rsidP="00EA7C2C">
      <w:r>
        <w:t xml:space="preserve">Poiché l’intersezione di Moore family è una Moore family possiamo dire che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oMath>
    </w:p>
    <w:p w14:paraId="5D9B0DB6" w14:textId="77777777" w:rsidR="00224337" w:rsidRDefault="00224337" w:rsidP="00EA7C2C">
      <w:pPr>
        <w:pStyle w:val="Heading3"/>
        <w:rPr>
          <w:lang w:val="en-GB"/>
        </w:rPr>
      </w:pPr>
      <m:oMath>
        <m:r>
          <w:rPr>
            <w:rFonts w:ascii="Cambria Math" w:hAnsi="Cambria Math"/>
            <w:lang w:val="en-GB"/>
          </w:rPr>
          <m:t>λx.T</m:t>
        </m:r>
      </m:oMath>
      <w:r>
        <w:rPr>
          <w:lang w:val="en-GB"/>
        </w:rPr>
        <w:t xml:space="preserve"> : Top </w:t>
      </w:r>
    </w:p>
    <w:p w14:paraId="2069DD14" w14:textId="77777777" w:rsidR="00224337" w:rsidRDefault="00224337" w:rsidP="00EA7C2C">
      <w:pPr>
        <w:rPr>
          <w:lang w:val="en-GB"/>
        </w:rPr>
      </w:pPr>
      <w:r>
        <w:rPr>
          <w:lang w:val="en-GB"/>
        </w:rPr>
        <w:t>E’ il dominio più astratto di tutti, quello che non osserva nulla; nessun elemento concreto è osservato con precisione. Tutti gli elementi concreti sono mappati nel top.</w:t>
      </w:r>
    </w:p>
    <w:p w14:paraId="18531991" w14:textId="77777777" w:rsidR="00224337" w:rsidRDefault="00224337" w:rsidP="00EA7C2C">
      <w:pPr>
        <w:pStyle w:val="Heading3"/>
        <w:rPr>
          <w:lang w:val="en-GB"/>
        </w:rPr>
      </w:pPr>
      <m:oMath>
        <m:r>
          <w:rPr>
            <w:rFonts w:ascii="Cambria Math" w:hAnsi="Cambria Math"/>
            <w:lang w:val="en-GB"/>
          </w:rPr>
          <m:t>λx.x</m:t>
        </m:r>
      </m:oMath>
      <w:r>
        <w:rPr>
          <w:lang w:val="en-GB"/>
        </w:rPr>
        <w:t xml:space="preserve"> : Identità </w:t>
      </w:r>
    </w:p>
    <w:p w14:paraId="47088639" w14:textId="77777777" w:rsidR="00224337" w:rsidRDefault="00224337" w:rsidP="00EA7C2C">
      <w:pPr>
        <w:rPr>
          <w:lang w:val="en-GB"/>
        </w:rPr>
      </w:pPr>
      <w:r>
        <w:rPr>
          <w:lang w:val="en-GB"/>
        </w:rPr>
        <w:t>Osserva tutto; ogni elemento concreto è mappato in sé stesso; è l’identità.</w:t>
      </w:r>
    </w:p>
    <w:p w14:paraId="2D121B8A" w14:textId="77777777" w:rsidR="00224337" w:rsidRDefault="00224337" w:rsidP="00224337">
      <w:pPr>
        <w:ind w:left="708"/>
        <w:rPr>
          <w:lang w:val="en-GB"/>
        </w:rPr>
      </w:pPr>
      <w:r>
        <w:rPr>
          <w:lang w:val="en-GB"/>
        </w:rPr>
        <w:br w:type="page"/>
      </w:r>
    </w:p>
    <w:p w14:paraId="2AB74704" w14:textId="71EEEED2" w:rsidR="00224337" w:rsidRDefault="00DF385E" w:rsidP="00DF385E">
      <w:pPr>
        <w:pStyle w:val="Heading1"/>
        <w:rPr>
          <w:lang w:val="en-GB"/>
        </w:rPr>
      </w:pPr>
      <w:bookmarkStart w:id="10" w:name="_Toc158211541"/>
      <w:bookmarkStart w:id="11" w:name="_Toc158729157"/>
      <w:r>
        <w:rPr>
          <w:lang w:val="en-GB"/>
        </w:rPr>
        <w:lastRenderedPageBreak/>
        <w:t xml:space="preserve">Interpretazione </w:t>
      </w:r>
      <w:r w:rsidR="006354C2">
        <w:rPr>
          <w:lang w:val="en-GB"/>
        </w:rPr>
        <w:t>astr</w:t>
      </w:r>
      <w:r w:rsidR="002D08A5">
        <w:rPr>
          <w:lang w:val="en-GB"/>
        </w:rPr>
        <w:t xml:space="preserve">atta: </w:t>
      </w:r>
      <w:bookmarkEnd w:id="10"/>
      <w:r w:rsidR="002D08A5">
        <w:rPr>
          <w:lang w:val="en-GB"/>
        </w:rPr>
        <w:t xml:space="preserve">Proprietà </w:t>
      </w:r>
      <w:r w:rsidR="000E1D60">
        <w:rPr>
          <w:lang w:val="en-GB"/>
        </w:rPr>
        <w:t>d</w:t>
      </w:r>
      <w:r w:rsidR="002D08A5">
        <w:rPr>
          <w:lang w:val="en-GB"/>
        </w:rPr>
        <w:t xml:space="preserve">elle </w:t>
      </w:r>
      <w:r w:rsidR="000E1D60">
        <w:rPr>
          <w:lang w:val="en-GB"/>
        </w:rPr>
        <w:t>c</w:t>
      </w:r>
      <w:r w:rsidR="002D08A5">
        <w:rPr>
          <w:lang w:val="en-GB"/>
        </w:rPr>
        <w:t xml:space="preserve">omputazioni </w:t>
      </w:r>
      <w:r w:rsidR="000E1D60">
        <w:rPr>
          <w:lang w:val="en-GB"/>
        </w:rPr>
        <w:t>a</w:t>
      </w:r>
      <w:r w:rsidR="002D08A5">
        <w:rPr>
          <w:lang w:val="en-GB"/>
        </w:rPr>
        <w:t>stratte</w:t>
      </w:r>
      <w:bookmarkEnd w:id="11"/>
    </w:p>
    <w:p w14:paraId="542C1BAD" w14:textId="77777777" w:rsidR="00224337" w:rsidRDefault="00224337" w:rsidP="00DF385E">
      <w:pPr>
        <w:pStyle w:val="Date1"/>
        <w:rPr>
          <w:lang w:val="en-GB"/>
        </w:rPr>
      </w:pPr>
      <w:r>
        <w:rPr>
          <w:lang w:val="en-GB"/>
        </w:rPr>
        <w:t>L18 – Interpretazione astratta 3 – Trasferimento del calcolo</w:t>
      </w:r>
    </w:p>
    <w:p w14:paraId="3B2E90AB" w14:textId="77777777" w:rsidR="00224337" w:rsidRPr="00DF385E" w:rsidRDefault="00224337" w:rsidP="00DF385E">
      <w:pPr>
        <w:rPr>
          <w:b/>
          <w:bCs/>
          <w:lang w:val="en-GB"/>
        </w:rPr>
      </w:pPr>
      <w:r w:rsidRPr="00DF385E">
        <w:rPr>
          <w:b/>
          <w:bCs/>
          <w:lang w:val="en-GB"/>
        </w:rPr>
        <w:t>Vediamo come si trasferisce un calcolo da un dominio concreto a uno astratto.</w:t>
      </w:r>
    </w:p>
    <w:p w14:paraId="3772A1A8" w14:textId="77777777" w:rsidR="00DF385E" w:rsidRDefault="00224337" w:rsidP="00DF385E">
      <w:pPr>
        <w:rPr>
          <w:lang w:val="en-GB"/>
        </w:rPr>
      </w:pPr>
      <w:r>
        <w:rPr>
          <w:lang w:val="en-GB"/>
        </w:rPr>
        <w:t xml:space="preserve">Per ora abbiamo parlato solo della costruzione dei domini astratti: parliamo da un mondo concreto in cui vogliamo dare risposte ma che sono non decidibili, in quanto nella semantica concreta ogni proprietà interessante non è decidibile. </w:t>
      </w:r>
    </w:p>
    <w:p w14:paraId="0470BB47" w14:textId="1F0900DB" w:rsidR="00224337" w:rsidRDefault="00224337" w:rsidP="00DF385E">
      <w:pPr>
        <w:rPr>
          <w:lang w:val="en-GB"/>
        </w:rPr>
      </w:pPr>
      <w:r>
        <w:rPr>
          <w:lang w:val="en-GB"/>
        </w:rPr>
        <w:t xml:space="preserve">Quindi, </w:t>
      </w:r>
      <w:r w:rsidRPr="00DF385E">
        <w:rPr>
          <w:b/>
          <w:bCs/>
          <w:lang w:val="en-GB"/>
        </w:rPr>
        <w:t>proviamo a guardare al programma attraverso il mondo astratto</w:t>
      </w:r>
      <w:r>
        <w:rPr>
          <w:lang w:val="en-GB"/>
        </w:rPr>
        <w:t xml:space="preserve">, nel quale possiamo costruire la </w:t>
      </w:r>
      <w:r w:rsidRPr="00DF385E">
        <w:rPr>
          <w:b/>
          <w:bCs/>
          <w:lang w:val="en-GB"/>
        </w:rPr>
        <w:t>semantica e dare risposte in modo decidibile</w:t>
      </w:r>
      <w:r>
        <w:rPr>
          <w:lang w:val="en-GB"/>
        </w:rPr>
        <w:t>. E’ poco utile avere un mondo astratto arbitrario: vogliamo che sia collegato al mondo concerto attraverso il concetto di inserzione di Galois, ovvero di una coppia di funzioni che mi permettono di mettere in relazione gli elementi del mondo astratto nel mondo concreto.</w:t>
      </w:r>
    </w:p>
    <w:p w14:paraId="73CD4D62" w14:textId="77777777" w:rsidR="00224337" w:rsidRDefault="00224337" w:rsidP="00DF385E">
      <w:pPr>
        <w:jc w:val="center"/>
        <w:rPr>
          <w:lang w:val="en-GB"/>
        </w:rPr>
      </w:pPr>
      <w:r w:rsidRPr="00931783">
        <w:rPr>
          <w:lang w:val="en-GB"/>
        </w:rPr>
        <w:drawing>
          <wp:inline distT="0" distB="0" distL="0" distR="0" wp14:anchorId="0785928A" wp14:editId="39DA36E0">
            <wp:extent cx="1773382" cy="70133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82706" cy="705026"/>
                    </a:xfrm>
                    <a:prstGeom prst="rect">
                      <a:avLst/>
                    </a:prstGeom>
                  </pic:spPr>
                </pic:pic>
              </a:graphicData>
            </a:graphic>
          </wp:inline>
        </w:drawing>
      </w:r>
    </w:p>
    <w:p w14:paraId="261EAA74" w14:textId="3D1DA2F0" w:rsidR="00224337" w:rsidRPr="00DF385E" w:rsidRDefault="00224337" w:rsidP="00DF385E">
      <w:pPr>
        <w:shd w:val="clear" w:color="auto" w:fill="D5CBD7" w:themeFill="background2" w:themeFillShade="E6"/>
        <w:jc w:val="center"/>
        <w:rPr>
          <w:b/>
          <w:bCs/>
          <w:lang w:val="en-GB"/>
        </w:rPr>
      </w:pPr>
      <w:r w:rsidRPr="00DF385E">
        <w:rPr>
          <w:b/>
          <w:bCs/>
          <w:lang w:val="en-GB"/>
        </w:rPr>
        <w:t>Ora l’obiettivo è poter spostare anche il calcolo.</w:t>
      </w:r>
    </w:p>
    <w:p w14:paraId="017DF5BE" w14:textId="77777777" w:rsidR="00224337" w:rsidRDefault="00224337" w:rsidP="00DF385E">
      <w:pPr>
        <w:rPr>
          <w:lang w:val="en-GB"/>
        </w:rPr>
      </w:pPr>
      <w:r>
        <w:rPr>
          <w:lang w:val="en-GB"/>
        </w:rPr>
        <w:t>Partiamo da una funzione definita sugli oggetti concreti, così come nel fiore abbiamo trasferito unione e altre operazioni.</w:t>
      </w:r>
    </w:p>
    <w:p w14:paraId="58492615" w14:textId="77777777" w:rsidR="00224337" w:rsidRDefault="00224337" w:rsidP="00DF385E">
      <w:pPr>
        <w:spacing w:after="0"/>
        <w:jc w:val="center"/>
      </w:pPr>
      <m:oMath>
        <m:r>
          <w:rPr>
            <w:rFonts w:ascii="Cambria Math" w:hAnsi="Cambria Math"/>
          </w:rPr>
          <m:t>f :C→C</m:t>
        </m:r>
      </m:oMath>
      <w:r>
        <w:t xml:space="preserve"> operazioni su elementi concreti che vogliamo trasferire sui corrispondenti elementi di </w:t>
      </w:r>
      <m:oMath>
        <m:r>
          <w:rPr>
            <w:rFonts w:ascii="Cambria Math" w:hAnsi="Cambria Math"/>
          </w:rPr>
          <m:t>A</m:t>
        </m:r>
      </m:oMath>
      <w:r>
        <w:t>.</w:t>
      </w:r>
    </w:p>
    <w:p w14:paraId="0946C5FB" w14:textId="77777777" w:rsidR="00224337" w:rsidRPr="0094627D" w:rsidRDefault="007637F3" w:rsidP="00DF385E">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rPr>
            <m:t>A</m:t>
          </m:r>
          <m:r>
            <w:rPr>
              <w:rFonts w:ascii="Cambria Math" w:hAnsi="Cambria Math"/>
            </w:rPr>
            <m:t>→</m:t>
          </m:r>
          <m:r>
            <w:rPr>
              <w:rFonts w:ascii="Cambria Math" w:hAnsi="Cambria Math"/>
            </w:rPr>
            <m:t>A</m:t>
          </m:r>
        </m:oMath>
      </m:oMathPara>
    </w:p>
    <w:p w14:paraId="7B25DEA9" w14:textId="4F54F786" w:rsidR="00224337" w:rsidRPr="0094627D" w:rsidRDefault="00224337" w:rsidP="002D08A5">
      <w:pPr>
        <w:pStyle w:val="Heading2"/>
      </w:pPr>
      <w:r>
        <w:t>Correttezza</w:t>
      </w:r>
      <w:r w:rsidR="002D08A5">
        <w:t xml:space="preserve"> (soundness)</w:t>
      </w:r>
    </w:p>
    <w:p w14:paraId="0524F8A7" w14:textId="77777777" w:rsidR="00DF385E" w:rsidRDefault="00224337" w:rsidP="00DF385E">
      <w:r w:rsidRPr="00DF385E">
        <w:rPr>
          <w:b/>
          <w:bCs/>
        </w:rPr>
        <w:t>Non possiamo garantire che le du</w:t>
      </w:r>
      <w:r w:rsidR="00DF385E" w:rsidRPr="00DF385E">
        <w:rPr>
          <w:b/>
          <w:bCs/>
        </w:rPr>
        <w:t xml:space="preserve">e </w:t>
      </w:r>
      <w:r w:rsidRPr="00DF385E">
        <w:rPr>
          <w:b/>
          <w:bCs/>
        </w:rPr>
        <w:t>operazioni siano perfettamente collegate</w:t>
      </w:r>
      <w:r w:rsidR="00DF385E">
        <w:t>. D</w:t>
      </w:r>
      <w:r>
        <w:t xml:space="preserve">efiniamo una </w:t>
      </w:r>
      <w:r w:rsidRPr="00DF385E">
        <w:rPr>
          <w:b/>
          <w:bCs/>
        </w:rPr>
        <w:t>relazione di correttezza</w:t>
      </w:r>
      <w:r>
        <w:t xml:space="preserve"> della funzione astratta ovvero diciamo che</w:t>
      </w:r>
      <w:r w:rsidR="00DF385E">
        <w:t>:</w:t>
      </w:r>
    </w:p>
    <w:p w14:paraId="6D42F416" w14:textId="2AD27CBA" w:rsidR="00224337" w:rsidRDefault="007637F3" w:rsidP="00DF385E">
      <w:pPr>
        <w:jc w:val="center"/>
      </w:pPr>
      <m:oMath>
        <m:sSup>
          <m:sSupPr>
            <m:ctrlPr>
              <w:rPr>
                <w:rFonts w:ascii="Cambria Math" w:hAnsi="Cambria Math"/>
                <w:i/>
                <w:shd w:val="clear" w:color="auto" w:fill="D5CBD7" w:themeFill="background2" w:themeFillShade="E6"/>
              </w:rPr>
            </m:ctrlPr>
          </m:sSupPr>
          <m:e>
            <m:r>
              <w:rPr>
                <w:rFonts w:ascii="Cambria Math" w:hAnsi="Cambria Math"/>
                <w:shd w:val="clear" w:color="auto" w:fill="D5CBD7" w:themeFill="background2" w:themeFillShade="E6"/>
              </w:rPr>
              <m:t>f</m:t>
            </m:r>
          </m:e>
          <m:sup>
            <m:r>
              <w:rPr>
                <w:rFonts w:ascii="Cambria Math" w:hAnsi="Cambria Math"/>
                <w:shd w:val="clear" w:color="auto" w:fill="D5CBD7" w:themeFill="background2" w:themeFillShade="E6"/>
              </w:rPr>
              <m:t>#</m:t>
            </m:r>
          </m:sup>
        </m:sSup>
      </m:oMath>
      <w:r w:rsidR="00224337" w:rsidRPr="002D08A5">
        <w:rPr>
          <w:shd w:val="clear" w:color="auto" w:fill="D5CBD7" w:themeFill="background2" w:themeFillShade="E6"/>
        </w:rPr>
        <w:t xml:space="preserve"> è corretta per </w:t>
      </w:r>
      <m:oMath>
        <m:r>
          <w:rPr>
            <w:rFonts w:ascii="Cambria Math" w:hAnsi="Cambria Math"/>
            <w:shd w:val="clear" w:color="auto" w:fill="D5CBD7" w:themeFill="background2" w:themeFillShade="E6"/>
          </w:rPr>
          <m:t>f</m:t>
        </m:r>
      </m:oMath>
      <w:r w:rsidR="00224337" w:rsidRPr="002D08A5">
        <w:rPr>
          <w:shd w:val="clear" w:color="auto" w:fill="D5CBD7" w:themeFill="background2" w:themeFillShade="E6"/>
        </w:rPr>
        <w:t xml:space="preserve"> se </w:t>
      </w:r>
      <m:oMath>
        <m:r>
          <w:rPr>
            <w:rFonts w:ascii="Cambria Math" w:hAnsi="Cambria Math"/>
            <w:shd w:val="clear" w:color="auto" w:fill="D5CBD7" w:themeFill="background2" w:themeFillShade="E6"/>
          </w:rPr>
          <m:t>αf</m:t>
        </m:r>
        <m:d>
          <m:dPr>
            <m:ctrlPr>
              <w:rPr>
                <w:rFonts w:ascii="Cambria Math" w:hAnsi="Cambria Math"/>
                <w:i/>
                <w:shd w:val="clear" w:color="auto" w:fill="D5CBD7" w:themeFill="background2" w:themeFillShade="E6"/>
              </w:rPr>
            </m:ctrlPr>
          </m:dPr>
          <m:e>
            <m:r>
              <w:rPr>
                <w:rFonts w:ascii="Cambria Math" w:hAnsi="Cambria Math"/>
                <w:shd w:val="clear" w:color="auto" w:fill="D5CBD7" w:themeFill="background2" w:themeFillShade="E6"/>
              </w:rPr>
              <m:t>C</m:t>
            </m:r>
          </m:e>
        </m:d>
        <m:sSub>
          <m:sSubPr>
            <m:ctrlPr>
              <w:rPr>
                <w:rFonts w:ascii="Cambria Math" w:hAnsi="Cambria Math"/>
                <w:i/>
                <w:shd w:val="clear" w:color="auto" w:fill="D5CBD7" w:themeFill="background2" w:themeFillShade="E6"/>
              </w:rPr>
            </m:ctrlPr>
          </m:sSubPr>
          <m:e>
            <m:r>
              <w:rPr>
                <w:rFonts w:ascii="Cambria Math" w:hAnsi="Cambria Math"/>
                <w:shd w:val="clear" w:color="auto" w:fill="D5CBD7" w:themeFill="background2" w:themeFillShade="E6"/>
              </w:rPr>
              <m:t>≤</m:t>
            </m:r>
          </m:e>
          <m:sub>
            <m:r>
              <w:rPr>
                <w:rFonts w:ascii="Cambria Math" w:hAnsi="Cambria Math"/>
                <w:shd w:val="clear" w:color="auto" w:fill="D5CBD7" w:themeFill="background2" w:themeFillShade="E6"/>
              </w:rPr>
              <m:t>A</m:t>
            </m:r>
          </m:sub>
        </m:sSub>
        <m:sSup>
          <m:sSupPr>
            <m:ctrlPr>
              <w:rPr>
                <w:rFonts w:ascii="Cambria Math" w:hAnsi="Cambria Math"/>
                <w:i/>
                <w:shd w:val="clear" w:color="auto" w:fill="D5CBD7" w:themeFill="background2" w:themeFillShade="E6"/>
              </w:rPr>
            </m:ctrlPr>
          </m:sSupPr>
          <m:e>
            <m:r>
              <w:rPr>
                <w:rFonts w:ascii="Cambria Math" w:hAnsi="Cambria Math"/>
                <w:shd w:val="clear" w:color="auto" w:fill="D5CBD7" w:themeFill="background2" w:themeFillShade="E6"/>
              </w:rPr>
              <m:t>f</m:t>
            </m:r>
          </m:e>
          <m:sup>
            <m:r>
              <w:rPr>
                <w:rFonts w:ascii="Cambria Math" w:hAnsi="Cambria Math"/>
                <w:shd w:val="clear" w:color="auto" w:fill="D5CBD7" w:themeFill="background2" w:themeFillShade="E6"/>
              </w:rPr>
              <m:t>#</m:t>
            </m:r>
          </m:sup>
        </m:sSup>
        <m:r>
          <w:rPr>
            <w:rFonts w:ascii="Cambria Math" w:hAnsi="Cambria Math"/>
            <w:shd w:val="clear" w:color="auto" w:fill="D5CBD7" w:themeFill="background2" w:themeFillShade="E6"/>
          </w:rPr>
          <m:t>∘</m:t>
        </m:r>
        <m:r>
          <w:rPr>
            <w:rFonts w:ascii="Cambria Math" w:hAnsi="Cambria Math"/>
            <w:shd w:val="clear" w:color="auto" w:fill="D5CBD7" w:themeFill="background2" w:themeFillShade="E6"/>
          </w:rPr>
          <m:t>α</m:t>
        </m:r>
        <m:r>
          <w:rPr>
            <w:rFonts w:ascii="Cambria Math" w:hAnsi="Cambria Math"/>
            <w:shd w:val="clear" w:color="auto" w:fill="D5CBD7" w:themeFill="background2" w:themeFillShade="E6"/>
          </w:rPr>
          <m:t>(</m:t>
        </m:r>
        <m:r>
          <w:rPr>
            <w:rFonts w:ascii="Cambria Math" w:hAnsi="Cambria Math"/>
            <w:shd w:val="clear" w:color="auto" w:fill="D5CBD7" w:themeFill="background2" w:themeFillShade="E6"/>
          </w:rPr>
          <m:t>C</m:t>
        </m:r>
        <m:r>
          <w:rPr>
            <w:rFonts w:ascii="Cambria Math" w:hAnsi="Cambria Math"/>
            <w:shd w:val="clear" w:color="auto" w:fill="D5CBD7" w:themeFill="background2" w:themeFillShade="E6"/>
          </w:rPr>
          <m:t>)</m:t>
        </m:r>
      </m:oMath>
      <w:r w:rsidR="00DF385E" w:rsidRPr="002D08A5">
        <w:rPr>
          <w:shd w:val="clear" w:color="auto" w:fill="D5CBD7" w:themeFill="background2" w:themeFillShade="E6"/>
        </w:rPr>
        <w:t xml:space="preserve">. </w:t>
      </w:r>
      <w:r w:rsidR="002D08A5" w:rsidRPr="002D08A5">
        <w:rPr>
          <w:shd w:val="clear" w:color="auto" w:fill="D5CBD7" w:themeFill="background2" w:themeFillShade="E6"/>
        </w:rPr>
        <w:br/>
      </w:r>
      <w:r w:rsidR="00224337">
        <w:t>Graficamente:</w:t>
      </w:r>
    </w:p>
    <w:p w14:paraId="3C9AE39B" w14:textId="77777777" w:rsidR="00224337" w:rsidRDefault="00224337" w:rsidP="00DF385E">
      <w:pPr>
        <w:jc w:val="center"/>
      </w:pPr>
      <w:r w:rsidRPr="0094627D">
        <w:drawing>
          <wp:inline distT="0" distB="0" distL="0" distR="0" wp14:anchorId="5DE0EB01" wp14:editId="3B2B0E83">
            <wp:extent cx="3214254" cy="12579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45108" cy="1270030"/>
                    </a:xfrm>
                    <a:prstGeom prst="rect">
                      <a:avLst/>
                    </a:prstGeom>
                  </pic:spPr>
                </pic:pic>
              </a:graphicData>
            </a:graphic>
          </wp:inline>
        </w:drawing>
      </w:r>
    </w:p>
    <w:p w14:paraId="1D1A95A4" w14:textId="77777777" w:rsidR="00224337" w:rsidRDefault="00224337" w:rsidP="00DF385E">
      <w:r>
        <w:t xml:space="preserve">Quello che vogliamo che succeda è che </w:t>
      </w:r>
      <w:r w:rsidRPr="00DF385E">
        <w:rPr>
          <w:b/>
          <w:bCs/>
        </w:rPr>
        <w:t>il calcolo astratto è corretto se approssima la proprietà del calcolo concreto</w:t>
      </w:r>
      <w:r>
        <w:t>.</w:t>
      </w:r>
    </w:p>
    <w:p w14:paraId="1FEB7060" w14:textId="77777777" w:rsidR="00224337" w:rsidRDefault="00224337" w:rsidP="00DF385E">
      <w:pPr>
        <w:jc w:val="center"/>
      </w:pPr>
      <w:r w:rsidRPr="0094627D">
        <w:drawing>
          <wp:inline distT="0" distB="0" distL="0" distR="0" wp14:anchorId="790F8F94" wp14:editId="352A9186">
            <wp:extent cx="3678382" cy="1329301"/>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03454" cy="1338362"/>
                    </a:xfrm>
                    <a:prstGeom prst="rect">
                      <a:avLst/>
                    </a:prstGeom>
                  </pic:spPr>
                </pic:pic>
              </a:graphicData>
            </a:graphic>
          </wp:inline>
        </w:drawing>
      </w:r>
    </w:p>
    <w:p w14:paraId="2642C468" w14:textId="77777777" w:rsidR="00224337" w:rsidRDefault="00224337" w:rsidP="00DF385E">
      <w:r>
        <w:t>Questa proprietà deriva dal confrontare i due calcoli nel mondo astratto, ma in  modo analogo potrei caratterizzare la correttezza confrontare i due risultati sul mondo concreto.</w:t>
      </w:r>
    </w:p>
    <w:p w14:paraId="6A757FBA" w14:textId="77777777" w:rsidR="00224337" w:rsidRDefault="00224337" w:rsidP="00DF385E">
      <w:pPr>
        <w:jc w:val="center"/>
      </w:pPr>
      <w:r w:rsidRPr="0094627D">
        <w:lastRenderedPageBreak/>
        <w:drawing>
          <wp:inline distT="0" distB="0" distL="0" distR="0" wp14:anchorId="6B37F2D7" wp14:editId="45DC5155">
            <wp:extent cx="2279157" cy="9906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92183" cy="996261"/>
                    </a:xfrm>
                    <a:prstGeom prst="rect">
                      <a:avLst/>
                    </a:prstGeom>
                  </pic:spPr>
                </pic:pic>
              </a:graphicData>
            </a:graphic>
          </wp:inline>
        </w:drawing>
      </w:r>
    </w:p>
    <w:p w14:paraId="38B1FA62" w14:textId="77777777" w:rsidR="00224337" w:rsidRDefault="00224337" w:rsidP="00DF385E">
      <w:r>
        <w:t>In forma di formula:</w:t>
      </w:r>
    </w:p>
    <w:p w14:paraId="1EDF4617" w14:textId="77777777" w:rsidR="00224337" w:rsidRPr="0094627D" w:rsidRDefault="00224337" w:rsidP="00DF385E">
      <w:pPr>
        <w:jc w:val="center"/>
      </w:pPr>
      <m:oMathPara>
        <m:oMath>
          <m:r>
            <w:rPr>
              <w:rFonts w:ascii="Cambria Math" w:hAnsi="Cambria Math"/>
            </w:rPr>
            <m:t>fγ</m:t>
          </m:r>
          <m:d>
            <m:dPr>
              <m:ctrlPr>
                <w:rPr>
                  <w:rFonts w:ascii="Cambria Math" w:hAnsi="Cambria Math"/>
                  <w:i/>
                </w:rPr>
              </m:ctrlPr>
            </m:dPr>
            <m:e>
              <m:r>
                <w:rPr>
                  <w:rFonts w:ascii="Cambria Math" w:hAnsi="Cambria Math"/>
                </w:rPr>
                <m:t>a</m:t>
              </m:r>
            </m:e>
          </m:d>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γf^#(a)</m:t>
          </m:r>
          <m:r>
            <m:rPr>
              <m:sty m:val="p"/>
            </m:rPr>
            <w:br/>
          </m:r>
        </m:oMath>
      </m:oMathPara>
      <w:r w:rsidRPr="0094627D">
        <w:drawing>
          <wp:inline distT="0" distB="0" distL="0" distR="0" wp14:anchorId="38FD3E96" wp14:editId="4359FDDA">
            <wp:extent cx="3851564" cy="46556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68420" cy="467597"/>
                    </a:xfrm>
                    <a:prstGeom prst="rect">
                      <a:avLst/>
                    </a:prstGeom>
                  </pic:spPr>
                </pic:pic>
              </a:graphicData>
            </a:graphic>
          </wp:inline>
        </w:drawing>
      </w:r>
    </w:p>
    <w:p w14:paraId="76909494" w14:textId="3254D2CB" w:rsidR="00224337" w:rsidRPr="002D08A5" w:rsidRDefault="002D08A5" w:rsidP="002D08A5">
      <w:pPr>
        <w:jc w:val="center"/>
        <w:rPr>
          <w:i/>
          <w:iCs/>
        </w:rPr>
      </w:pPr>
      <w:r>
        <w:rPr>
          <w:i/>
          <w:iCs/>
        </w:rPr>
        <w:t>c</w:t>
      </w:r>
      <w:r w:rsidR="00224337" w:rsidRPr="002D08A5">
        <w:rPr>
          <w:i/>
          <w:iCs/>
        </w:rPr>
        <w:t xml:space="preserve">on </w:t>
      </w:r>
      <w:r w:rsidR="00224337" w:rsidRPr="002D08A5">
        <w:rPr>
          <w:i/>
          <w:iCs/>
        </w:rPr>
        <w:drawing>
          <wp:inline distT="0" distB="0" distL="0" distR="0" wp14:anchorId="2B1176ED" wp14:editId="1BEF01F7">
            <wp:extent cx="1136073" cy="334596"/>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61045" cy="341951"/>
                    </a:xfrm>
                    <a:prstGeom prst="rect">
                      <a:avLst/>
                    </a:prstGeom>
                  </pic:spPr>
                </pic:pic>
              </a:graphicData>
            </a:graphic>
          </wp:inline>
        </w:drawing>
      </w:r>
      <w:r w:rsidR="00224337" w:rsidRPr="002D08A5">
        <w:rPr>
          <w:i/>
          <w:iCs/>
        </w:rPr>
        <w:t xml:space="preserve"> e </w:t>
      </w:r>
      <w:r w:rsidR="00224337" w:rsidRPr="002D08A5">
        <w:rPr>
          <w:i/>
          <w:iCs/>
        </w:rPr>
        <w:drawing>
          <wp:inline distT="0" distB="0" distL="0" distR="0" wp14:anchorId="65EEB42E" wp14:editId="112B2EDF">
            <wp:extent cx="1704109" cy="33581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728755" cy="340667"/>
                    </a:xfrm>
                    <a:prstGeom prst="rect">
                      <a:avLst/>
                    </a:prstGeom>
                  </pic:spPr>
                </pic:pic>
              </a:graphicData>
            </a:graphic>
          </wp:inline>
        </w:drawing>
      </w:r>
    </w:p>
    <w:p w14:paraId="23A0E2C2" w14:textId="77777777" w:rsidR="00224337" w:rsidRDefault="00224337" w:rsidP="00DF385E">
      <w:pPr>
        <w:rPr>
          <w:lang w:val="en-GB"/>
        </w:rPr>
      </w:pPr>
      <w:r>
        <w:rPr>
          <w:lang w:val="en-GB"/>
        </w:rPr>
        <w:t>In particolare possiamo osservare che se partiamo dalla condizione che:</w:t>
      </w:r>
    </w:p>
    <w:p w14:paraId="10A01C5B" w14:textId="77777777" w:rsidR="002D08A5" w:rsidRDefault="00224337" w:rsidP="00DF385E">
      <w:pPr>
        <w:jc w:val="center"/>
        <w:rPr>
          <w:i/>
          <w:iCs/>
          <w:lang w:val="en-GB"/>
        </w:rPr>
      </w:pPr>
      <w:r w:rsidRPr="0094627D">
        <w:rPr>
          <w:lang w:val="en-GB"/>
        </w:rPr>
        <w:drawing>
          <wp:inline distT="0" distB="0" distL="0" distR="0" wp14:anchorId="71C54AE1" wp14:editId="3ADB8B0E">
            <wp:extent cx="1537854" cy="29094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51803" cy="293585"/>
                    </a:xfrm>
                    <a:prstGeom prst="rect">
                      <a:avLst/>
                    </a:prstGeom>
                  </pic:spPr>
                </pic:pic>
              </a:graphicData>
            </a:graphic>
          </wp:inline>
        </w:drawing>
      </w:r>
      <w:r w:rsidR="00DF385E">
        <w:rPr>
          <w:lang w:val="en-GB"/>
        </w:rPr>
        <w:br/>
      </w:r>
      <w:r w:rsidRPr="002D08A5">
        <w:rPr>
          <w:i/>
          <w:iCs/>
          <w:lang w:val="en-GB"/>
        </w:rPr>
        <w:t>(ovvero per ogni elemento concreto v</w:t>
      </w:r>
      <w:r w:rsidR="002D08A5">
        <w:rPr>
          <w:i/>
          <w:iCs/>
          <w:lang w:val="en-GB"/>
        </w:rPr>
        <w:t>a</w:t>
      </w:r>
      <w:r w:rsidRPr="002D08A5">
        <w:rPr>
          <w:i/>
          <w:iCs/>
          <w:lang w:val="en-GB"/>
        </w:rPr>
        <w:t xml:space="preserve">le la correttezza) </w:t>
      </w:r>
    </w:p>
    <w:p w14:paraId="1008A8CB" w14:textId="3A954937" w:rsidR="00224337" w:rsidRPr="002D08A5" w:rsidRDefault="002D08A5" w:rsidP="002D08A5">
      <w:pPr>
        <w:rPr>
          <w:lang w:val="en-GB"/>
        </w:rPr>
      </w:pPr>
      <w:r w:rsidRPr="002D08A5">
        <w:rPr>
          <w:lang w:val="en-GB"/>
        </w:rPr>
        <w:t>A</w:t>
      </w:r>
      <w:r w:rsidR="00224337" w:rsidRPr="002D08A5">
        <w:rPr>
          <w:lang w:val="en-GB"/>
        </w:rPr>
        <w:t>llora possiamo dimostrare che</w:t>
      </w:r>
      <w:r>
        <w:rPr>
          <w:lang w:val="en-GB"/>
        </w:rPr>
        <w:t>…</w:t>
      </w:r>
    </w:p>
    <w:p w14:paraId="37401C6F" w14:textId="77777777" w:rsidR="00224337" w:rsidRDefault="00224337" w:rsidP="002D08A5">
      <w:pPr>
        <w:spacing w:after="0"/>
        <w:jc w:val="center"/>
        <w:rPr>
          <w:lang w:val="en-GB"/>
        </w:rPr>
      </w:pPr>
      <w:r w:rsidRPr="0094627D">
        <w:rPr>
          <w:lang w:val="en-GB"/>
        </w:rPr>
        <w:drawing>
          <wp:inline distT="0" distB="0" distL="0" distR="0" wp14:anchorId="1A5875AF" wp14:editId="3B0E78B0">
            <wp:extent cx="1233055" cy="251731"/>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51983" cy="255595"/>
                    </a:xfrm>
                    <a:prstGeom prst="rect">
                      <a:avLst/>
                    </a:prstGeom>
                  </pic:spPr>
                </pic:pic>
              </a:graphicData>
            </a:graphic>
          </wp:inline>
        </w:drawing>
      </w:r>
    </w:p>
    <w:p w14:paraId="6DBF740C" w14:textId="306842AC" w:rsidR="002D08A5" w:rsidRPr="002D08A5" w:rsidRDefault="00224337" w:rsidP="002D08A5">
      <w:pPr>
        <w:jc w:val="center"/>
        <w:rPr>
          <w:i/>
          <w:iCs/>
          <w:lang w:val="en-GB"/>
        </w:rPr>
      </w:pPr>
      <w:r w:rsidRPr="0094627D">
        <w:rPr>
          <w:lang w:val="en-GB"/>
        </w:rPr>
        <w:drawing>
          <wp:inline distT="0" distB="0" distL="0" distR="0" wp14:anchorId="0B0739F0" wp14:editId="4884B267">
            <wp:extent cx="3131128" cy="41129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79172" cy="417601"/>
                    </a:xfrm>
                    <a:prstGeom prst="rect">
                      <a:avLst/>
                    </a:prstGeom>
                  </pic:spPr>
                </pic:pic>
              </a:graphicData>
            </a:graphic>
          </wp:inline>
        </w:drawing>
      </w:r>
      <w:r w:rsidR="002D08A5">
        <w:rPr>
          <w:lang w:val="en-GB"/>
        </w:rPr>
        <w:br/>
      </w:r>
      <w:r w:rsidRPr="002D08A5">
        <w:rPr>
          <w:i/>
          <w:iCs/>
          <w:lang w:val="en-GB"/>
        </w:rPr>
        <w:t xml:space="preserve">Ovvero, una funzione è corretta solo se approssima la BCA, best correct approssimation. </w:t>
      </w:r>
    </w:p>
    <w:p w14:paraId="6D13DD5F" w14:textId="274A7035" w:rsidR="00224337" w:rsidRDefault="00224337" w:rsidP="002D08A5">
      <w:pPr>
        <w:shd w:val="clear" w:color="auto" w:fill="D5CBD7" w:themeFill="background2" w:themeFillShade="E6"/>
        <w:jc w:val="center"/>
        <w:rPr>
          <w:lang w:val="en-GB"/>
        </w:rPr>
      </w:pPr>
      <w:r>
        <w:rPr>
          <w:lang w:val="en-GB"/>
        </w:rPr>
        <w:t xml:space="preserve">Tradotto, </w:t>
      </w:r>
      <m:oMath>
        <m:sSup>
          <m:sSupPr>
            <m:ctrlPr>
              <w:rPr>
                <w:rFonts w:ascii="Cambria Math" w:hAnsi="Cambria Math"/>
                <w:i/>
                <w:lang w:val="en-GB"/>
              </w:rPr>
            </m:ctrlPr>
          </m:sSupPr>
          <m:e>
            <m:r>
              <w:rPr>
                <w:rFonts w:ascii="Cambria Math" w:hAnsi="Cambria Math"/>
                <w:lang w:val="en-GB"/>
              </w:rPr>
              <m:t>f</m:t>
            </m:r>
          </m:e>
          <m:sup>
            <m:r>
              <w:rPr>
                <w:rFonts w:ascii="Cambria Math" w:hAnsi="Cambria Math"/>
                <w:lang w:val="en-GB"/>
              </w:rPr>
              <m:t>#</m:t>
            </m:r>
          </m:sup>
        </m:sSup>
      </m:oMath>
      <w:r>
        <w:rPr>
          <w:lang w:val="en-GB"/>
        </w:rPr>
        <w:t xml:space="preserve"> è sound se e solo se approssima </w:t>
      </w:r>
      <m:oMath>
        <m:sSup>
          <m:sSupPr>
            <m:ctrlPr>
              <w:rPr>
                <w:rFonts w:ascii="Cambria Math" w:hAnsi="Cambria Math"/>
                <w:i/>
                <w:lang w:val="en-GB"/>
              </w:rPr>
            </m:ctrlPr>
          </m:sSupPr>
          <m:e>
            <m:r>
              <w:rPr>
                <w:rFonts w:ascii="Cambria Math" w:hAnsi="Cambria Math"/>
                <w:lang w:val="en-GB"/>
              </w:rPr>
              <m:t>f</m:t>
            </m:r>
          </m:e>
          <m:sup>
            <m:r>
              <w:rPr>
                <w:rFonts w:ascii="Cambria Math" w:hAnsi="Cambria Math"/>
                <w:lang w:val="en-GB"/>
              </w:rPr>
              <m:t>#</m:t>
            </m:r>
          </m:sup>
        </m:sSup>
        <m:r>
          <w:rPr>
            <w:rFonts w:ascii="Cambria Math" w:hAnsi="Cambria Math"/>
            <w:lang w:val="en-GB"/>
          </w:rPr>
          <m:t>=αfγ :A→A</m:t>
        </m:r>
      </m:oMath>
    </w:p>
    <w:p w14:paraId="2E206A84" w14:textId="77777777" w:rsidR="00224337" w:rsidRDefault="00224337" w:rsidP="00DF385E">
      <w:pPr>
        <w:rPr>
          <w:lang w:val="en-GB"/>
        </w:rPr>
      </w:pPr>
      <w:r>
        <w:rPr>
          <w:lang w:val="en-GB"/>
        </w:rPr>
        <w:t xml:space="preserve">Questa costrazione è ok per approssimare le operazioni totali su </w:t>
      </w:r>
      <m:oMath>
        <m:r>
          <w:rPr>
            <w:rFonts w:ascii="Cambria Math" w:hAnsi="Cambria Math"/>
            <w:lang w:val="en-GB"/>
          </w:rPr>
          <m:t>C</m:t>
        </m:r>
      </m:oMath>
      <w:r>
        <w:rPr>
          <w:lang w:val="en-GB"/>
        </w:rPr>
        <w:t xml:space="preserve">, ma non è accettabile come trasformazione dell’intera semantica, perché il nostro obiettivo è NON passare da </w:t>
      </w:r>
      <m:oMath>
        <m:r>
          <w:rPr>
            <w:rFonts w:ascii="Cambria Math" w:hAnsi="Cambria Math"/>
            <w:lang w:val="en-GB"/>
          </w:rPr>
          <m:t xml:space="preserve">f </m:t>
        </m:r>
      </m:oMath>
      <w:r>
        <w:rPr>
          <w:lang w:val="en-GB"/>
        </w:rPr>
        <w:t xml:space="preserve">(perché </w:t>
      </w:r>
      <m:oMath>
        <m:r>
          <w:rPr>
            <w:rFonts w:ascii="Cambria Math" w:hAnsi="Cambria Math"/>
            <w:lang w:val="en-GB"/>
          </w:rPr>
          <m:t>f</m:t>
        </m:r>
      </m:oMath>
      <w:r>
        <w:rPr>
          <w:lang w:val="en-GB"/>
        </w:rPr>
        <w:t xml:space="preserve"> ha I problemi di decidibilità).</w:t>
      </w:r>
    </w:p>
    <w:p w14:paraId="2CA31E19" w14:textId="02187583" w:rsidR="00224337" w:rsidRDefault="002D08A5" w:rsidP="002D08A5">
      <w:pPr>
        <w:pStyle w:val="Heading3"/>
        <w:rPr>
          <w:lang w:val="en-GB"/>
        </w:rPr>
      </w:pPr>
      <w:r>
        <w:rPr>
          <w:lang w:val="en-GB"/>
        </w:rPr>
        <w:t>Correttezza</w:t>
      </w:r>
      <w:r w:rsidR="00224337">
        <w:rPr>
          <w:lang w:val="en-GB"/>
        </w:rPr>
        <w:t xml:space="preserve"> su chiusure</w:t>
      </w:r>
    </w:p>
    <w:p w14:paraId="08C67E40" w14:textId="77777777" w:rsidR="00224337" w:rsidRDefault="00224337" w:rsidP="00DF385E">
      <w:pPr>
        <w:rPr>
          <w:lang w:val="en-GB"/>
        </w:rPr>
      </w:pPr>
      <w:r>
        <w:rPr>
          <w:lang w:val="en-GB"/>
        </w:rPr>
        <w:t xml:space="preserve">L’uso di questa funzione ci permette di osservare come la relazione di correttezza si può scrivere in termini di chiusure: </w:t>
      </w:r>
    </w:p>
    <w:p w14:paraId="41E61692" w14:textId="77777777" w:rsidR="00224337" w:rsidRDefault="00224337" w:rsidP="00DF385E">
      <w:pPr>
        <w:jc w:val="right"/>
        <w:rPr>
          <w:lang w:val="en-GB"/>
        </w:rPr>
      </w:pPr>
      <m:oMath>
        <m:r>
          <w:rPr>
            <w:rFonts w:ascii="Cambria Math" w:hAnsi="Cambria Math"/>
            <w:lang w:val="en-GB"/>
          </w:rPr>
          <m:t>αf</m:t>
        </m:r>
        <m:d>
          <m:dPr>
            <m:ctrlPr>
              <w:rPr>
                <w:rFonts w:ascii="Cambria Math" w:hAnsi="Cambria Math"/>
                <w:i/>
                <w:lang w:val="en-GB"/>
              </w:rPr>
            </m:ctrlPr>
          </m:dPr>
          <m:e>
            <m:r>
              <w:rPr>
                <w:rFonts w:ascii="Cambria Math" w:hAnsi="Cambria Math"/>
                <w:lang w:val="en-GB"/>
              </w:rPr>
              <m:t>x</m:t>
            </m:r>
          </m:e>
        </m:d>
        <m:sSub>
          <m:sSubPr>
            <m:ctrlPr>
              <w:rPr>
                <w:rFonts w:ascii="Cambria Math" w:hAnsi="Cambria Math"/>
                <w:i/>
                <w:lang w:val="en-GB"/>
              </w:rPr>
            </m:ctrlPr>
          </m:sSubPr>
          <m:e>
            <m:r>
              <w:rPr>
                <w:rFonts w:ascii="Cambria Math" w:hAnsi="Cambria Math"/>
                <w:lang w:val="en-GB"/>
              </w:rPr>
              <m:t>≤</m:t>
            </m:r>
          </m:e>
          <m:sub>
            <m:r>
              <w:rPr>
                <w:rFonts w:ascii="Cambria Math" w:hAnsi="Cambria Math"/>
                <w:lang w:val="en-GB"/>
              </w:rPr>
              <m:t>A</m:t>
            </m:r>
          </m:sub>
        </m:sSub>
        <m:r>
          <w:rPr>
            <w:rFonts w:ascii="Cambria Math" w:hAnsi="Cambria Math"/>
            <w:lang w:val="en-GB"/>
          </w:rPr>
          <m:t>αfα(x)</m:t>
        </m:r>
      </m:oMath>
      <w:r>
        <w:rPr>
          <w:lang w:val="en-GB"/>
        </w:rPr>
        <w:t xml:space="preserve"> </w:t>
      </w:r>
      <w:r>
        <w:rPr>
          <w:rFonts w:hint="eastAsia"/>
          <w:lang w:val="en-GB"/>
        </w:rPr>
        <w:t>→</w:t>
      </w:r>
      <w:r>
        <w:rPr>
          <w:lang w:val="en-GB"/>
        </w:rPr>
        <w:t xml:space="preserve"> per monononia di gamma posso applicare gamma da entrambi I lati</w:t>
      </w:r>
      <w:r>
        <w:rPr>
          <w:rFonts w:hint="eastAsia"/>
          <w:lang w:val="en-GB"/>
        </w:rPr>
        <w:t>→</w:t>
      </w:r>
      <w:r w:rsidRPr="00C0239B">
        <w:rPr>
          <w:color w:val="92278F" w:themeColor="accent1"/>
          <w:lang w:val="en-GB"/>
        </w:rPr>
        <w:t xml:space="preserve"> </w:t>
      </w:r>
      <m:oMath>
        <m:r>
          <w:rPr>
            <w:rFonts w:ascii="Cambria Math" w:hAnsi="Cambria Math"/>
            <w:color w:val="92278F" w:themeColor="accent1"/>
            <w:lang w:val="en-GB"/>
          </w:rPr>
          <m:t>γα</m:t>
        </m:r>
        <m:r>
          <w:rPr>
            <w:rFonts w:ascii="Cambria Math" w:hAnsi="Cambria Math"/>
            <w:color w:val="000000" w:themeColor="text1"/>
            <w:lang w:val="en-GB"/>
          </w:rPr>
          <m:t>f</m:t>
        </m:r>
        <m:d>
          <m:dPr>
            <m:ctrlPr>
              <w:rPr>
                <w:rFonts w:ascii="Cambria Math" w:hAnsi="Cambria Math"/>
                <w:i/>
                <w:lang w:val="en-GB"/>
              </w:rPr>
            </m:ctrlPr>
          </m:dPr>
          <m:e>
            <m:r>
              <w:rPr>
                <w:rFonts w:ascii="Cambria Math" w:hAnsi="Cambria Math"/>
                <w:lang w:val="en-GB"/>
              </w:rPr>
              <m:t>x</m:t>
            </m:r>
          </m:e>
        </m:d>
        <m:sSub>
          <m:sSubPr>
            <m:ctrlPr>
              <w:rPr>
                <w:rFonts w:ascii="Cambria Math" w:hAnsi="Cambria Math"/>
                <w:i/>
                <w:lang w:val="en-GB"/>
              </w:rPr>
            </m:ctrlPr>
          </m:sSubPr>
          <m:e>
            <m:r>
              <w:rPr>
                <w:rFonts w:ascii="Cambria Math" w:hAnsi="Cambria Math"/>
                <w:lang w:val="en-GB"/>
              </w:rPr>
              <m:t>≤</m:t>
            </m:r>
          </m:e>
          <m:sub>
            <m:r>
              <w:rPr>
                <w:rFonts w:ascii="Cambria Math" w:hAnsi="Cambria Math"/>
                <w:lang w:val="en-GB"/>
              </w:rPr>
              <m:t>C</m:t>
            </m:r>
          </m:sub>
        </m:sSub>
        <m:r>
          <w:rPr>
            <w:rFonts w:ascii="Cambria Math" w:hAnsi="Cambria Math"/>
            <w:color w:val="92278F" w:themeColor="accent1"/>
            <w:lang w:val="en-GB"/>
          </w:rPr>
          <m:t>γα</m:t>
        </m:r>
        <m:r>
          <w:rPr>
            <w:rFonts w:ascii="Cambria Math" w:hAnsi="Cambria Math"/>
            <w:lang w:val="en-GB"/>
          </w:rPr>
          <m:t>f</m:t>
        </m:r>
        <m:r>
          <w:rPr>
            <w:rFonts w:ascii="Cambria Math" w:hAnsi="Cambria Math"/>
            <w:color w:val="92278F" w:themeColor="accent1"/>
            <w:lang w:val="en-GB"/>
          </w:rPr>
          <m:t>γα</m:t>
        </m:r>
        <m:r>
          <w:rPr>
            <w:rFonts w:ascii="Cambria Math" w:hAnsi="Cambria Math"/>
            <w:lang w:val="en-GB"/>
          </w:rPr>
          <m:t>(x)</m:t>
        </m:r>
      </m:oMath>
    </w:p>
    <w:p w14:paraId="32FCB728" w14:textId="77777777" w:rsidR="00224337" w:rsidRDefault="00224337" w:rsidP="00DF385E">
      <w:pPr>
        <w:rPr>
          <w:lang w:val="en-GB"/>
        </w:rPr>
      </w:pPr>
      <w:r>
        <w:rPr>
          <w:lang w:val="en-GB"/>
        </w:rPr>
        <w:t xml:space="preserve">Definiamo </w:t>
      </w:r>
      <m:oMath>
        <m:r>
          <w:rPr>
            <w:rFonts w:ascii="Cambria Math" w:hAnsi="Cambria Math"/>
            <w:lang w:val="en-GB"/>
          </w:rPr>
          <m:t>γα</m:t>
        </m:r>
      </m:oMath>
      <w:r>
        <w:rPr>
          <w:lang w:val="en-GB"/>
        </w:rPr>
        <w:t xml:space="preserve"> come </w:t>
      </w:r>
      <m:oMath>
        <m:r>
          <w:rPr>
            <w:rFonts w:ascii="Cambria Math" w:hAnsi="Cambria Math"/>
            <w:lang w:val="en-GB"/>
          </w:rPr>
          <m:t>ρ∈UCO(C)</m:t>
        </m:r>
      </m:oMath>
      <w:r>
        <w:rPr>
          <w:lang w:val="en-GB"/>
        </w:rPr>
        <w:t>, quinid possiamo riscrivere la relazione di correttezza come</w:t>
      </w:r>
    </w:p>
    <w:p w14:paraId="240B4463" w14:textId="77777777" w:rsidR="00224337" w:rsidRPr="00C0239B" w:rsidRDefault="00224337" w:rsidP="00DF385E">
      <w:pPr>
        <w:rPr>
          <w:lang w:val="en-GB"/>
        </w:rPr>
      </w:pPr>
      <m:oMathPara>
        <m:oMath>
          <m:r>
            <w:rPr>
              <w:rFonts w:ascii="Cambria Math" w:hAnsi="Cambria Math"/>
              <w:lang w:val="en-GB"/>
            </w:rPr>
            <m:t>ρf</m:t>
          </m:r>
          <m:d>
            <m:dPr>
              <m:ctrlPr>
                <w:rPr>
                  <w:rFonts w:ascii="Cambria Math" w:hAnsi="Cambria Math"/>
                  <w:i/>
                  <w:lang w:val="en-GB"/>
                </w:rPr>
              </m:ctrlPr>
            </m:dPr>
            <m:e>
              <m:r>
                <w:rPr>
                  <w:rFonts w:ascii="Cambria Math" w:hAnsi="Cambria Math"/>
                  <w:lang w:val="en-GB"/>
                </w:rPr>
                <m:t>x</m:t>
              </m:r>
            </m:e>
          </m:d>
          <m:r>
            <w:rPr>
              <w:rFonts w:ascii="Cambria Math" w:hAnsi="Cambria Math"/>
              <w:lang w:val="en-GB"/>
            </w:rPr>
            <m:t>=ρfρ(x)</m:t>
          </m:r>
        </m:oMath>
      </m:oMathPara>
    </w:p>
    <w:p w14:paraId="5F4B4F0C" w14:textId="77777777" w:rsidR="00224337" w:rsidRDefault="00224337" w:rsidP="00DF385E">
      <w:pPr>
        <w:rPr>
          <w:lang w:val="en-GB"/>
        </w:rPr>
      </w:pPr>
      <w:r>
        <w:rPr>
          <w:lang w:val="en-GB"/>
        </w:rPr>
        <w:t xml:space="preserve">Graficamente, guardiamo I due domini C/A come input e output; all’interno abbiamo </w:t>
      </w:r>
      <m:oMath>
        <m:r>
          <w:rPr>
            <w:rFonts w:ascii="Cambria Math" w:hAnsi="Cambria Math"/>
            <w:lang w:val="en-GB"/>
          </w:rPr>
          <m:t>ρ=γ∘α</m:t>
        </m:r>
      </m:oMath>
    </w:p>
    <w:p w14:paraId="67246B54" w14:textId="77777777" w:rsidR="00224337" w:rsidRDefault="00224337" w:rsidP="00DF385E">
      <w:pPr>
        <w:pStyle w:val="Heading4"/>
        <w:rPr>
          <w:lang w:val="en-GB"/>
        </w:rPr>
      </w:pPr>
      <w:r>
        <w:rPr>
          <w:lang w:val="en-GB"/>
        </w:rPr>
        <w:t>Astratto</w:t>
      </w:r>
    </w:p>
    <w:p w14:paraId="7B366BE6" w14:textId="77777777" w:rsidR="00224337" w:rsidRDefault="00224337" w:rsidP="00DF385E">
      <w:pPr>
        <w:rPr>
          <w:lang w:val="en-GB"/>
        </w:rPr>
      </w:pPr>
      <w:r>
        <w:rPr>
          <w:lang w:val="en-GB"/>
        </w:rPr>
        <w:t xml:space="preserve">Applicando </w:t>
      </w:r>
      <m:oMath>
        <m:r>
          <w:rPr>
            <w:rFonts w:ascii="Cambria Math" w:hAnsi="Cambria Math"/>
            <w:lang w:val="en-GB"/>
          </w:rPr>
          <m:t>f</m:t>
        </m:r>
      </m:oMath>
      <w:r>
        <w:rPr>
          <w:lang w:val="en-GB"/>
        </w:rPr>
        <w:t xml:space="preserve"> all’oggetto in input approssimato avendoci applicato </w:t>
      </w:r>
      <m:oMath>
        <m:r>
          <w:rPr>
            <w:rFonts w:ascii="Cambria Math" w:hAnsi="Cambria Math"/>
            <w:lang w:val="en-GB"/>
          </w:rPr>
          <m:t>ρ</m:t>
        </m:r>
      </m:oMath>
      <w:r>
        <w:rPr>
          <w:lang w:val="en-GB"/>
        </w:rPr>
        <w:t>, quello che succede è che ho un’approssimazione (in blu).</w:t>
      </w:r>
    </w:p>
    <w:p w14:paraId="46BFA2BE" w14:textId="25FA0042" w:rsidR="00224337" w:rsidRPr="002D08A5" w:rsidRDefault="00224337" w:rsidP="00DF385E">
      <w:pPr>
        <w:jc w:val="center"/>
        <w:rPr>
          <w:i/>
          <w:iCs/>
          <w:lang w:val="en-GB"/>
        </w:rPr>
      </w:pPr>
      <w:r w:rsidRPr="00C0239B">
        <w:rPr>
          <w:lang w:val="en-GB"/>
        </w:rPr>
        <w:drawing>
          <wp:inline distT="0" distB="0" distL="0" distR="0" wp14:anchorId="39F62CC0" wp14:editId="6DBA3779">
            <wp:extent cx="3229457" cy="1482436"/>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1" b="6168"/>
                    <a:stretch/>
                  </pic:blipFill>
                  <pic:spPr bwMode="auto">
                    <a:xfrm>
                      <a:off x="0" y="0"/>
                      <a:ext cx="3239729" cy="1487151"/>
                    </a:xfrm>
                    <a:prstGeom prst="rect">
                      <a:avLst/>
                    </a:prstGeom>
                    <a:ln>
                      <a:noFill/>
                    </a:ln>
                    <a:extLst>
                      <a:ext uri="{53640926-AAD7-44D8-BBD7-CCE9431645EC}">
                        <a14:shadowObscured xmlns:a14="http://schemas.microsoft.com/office/drawing/2010/main"/>
                      </a:ext>
                    </a:extLst>
                  </pic:spPr>
                </pic:pic>
              </a:graphicData>
            </a:graphic>
          </wp:inline>
        </w:drawing>
      </w:r>
      <w:r w:rsidR="002D08A5">
        <w:rPr>
          <w:i/>
          <w:iCs/>
          <w:lang w:val="en-GB"/>
        </w:rPr>
        <w:br/>
      </w:r>
      <w:r w:rsidRPr="002D08A5">
        <w:rPr>
          <w:i/>
          <w:iCs/>
          <w:lang w:val="en-GB"/>
        </w:rPr>
        <w:t>(qui confrontiamo il calcolo astratto col calcolo concreto)</w:t>
      </w:r>
    </w:p>
    <w:p w14:paraId="40D31D94" w14:textId="77777777" w:rsidR="00224337" w:rsidRDefault="00224337" w:rsidP="002D08A5">
      <w:pPr>
        <w:shd w:val="clear" w:color="auto" w:fill="D5CBD7" w:themeFill="background2" w:themeFillShade="E6"/>
        <w:rPr>
          <w:lang w:val="en-GB"/>
        </w:rPr>
      </w:pPr>
      <w:r>
        <w:rPr>
          <w:lang w:val="en-GB"/>
        </w:rPr>
        <w:lastRenderedPageBreak/>
        <w:t xml:space="preserve">Per estensività di </w:t>
      </w:r>
      <m:oMath>
        <m:r>
          <w:rPr>
            <w:rFonts w:ascii="Cambria Math" w:hAnsi="Cambria Math"/>
            <w:lang w:val="en-GB"/>
          </w:rPr>
          <m:t>ρ</m:t>
        </m:r>
      </m:oMath>
      <w:r>
        <w:rPr>
          <w:lang w:val="en-GB"/>
        </w:rPr>
        <w:t xml:space="preserve">, che è </w:t>
      </w:r>
      <m:oMath>
        <m:r>
          <w:rPr>
            <w:rFonts w:ascii="Cambria Math" w:hAnsi="Cambria Math"/>
            <w:lang w:val="en-GB"/>
          </w:rPr>
          <m:t>UCO</m:t>
        </m:r>
      </m:oMath>
      <w:r>
        <w:rPr>
          <w:lang w:val="en-GB"/>
        </w:rPr>
        <w:t xml:space="preserve"> perché siamo in una GI, questa proprietà vale sempre: vale per monotonia di </w:t>
      </w:r>
      <m:oMath>
        <m:r>
          <w:rPr>
            <w:rFonts w:ascii="Cambria Math" w:hAnsi="Cambria Math"/>
            <w:lang w:val="en-GB"/>
          </w:rPr>
          <m:t>ρf</m:t>
        </m:r>
      </m:oMath>
      <w:r>
        <w:rPr>
          <w:lang w:val="en-GB"/>
        </w:rPr>
        <w:t xml:space="preserve">e per estensività di </w:t>
      </w:r>
      <m:oMath>
        <m:r>
          <w:rPr>
            <w:rFonts w:ascii="Cambria Math" w:hAnsi="Cambria Math"/>
            <w:lang w:val="en-GB"/>
          </w:rPr>
          <m:t>ρ</m:t>
        </m:r>
      </m:oMath>
      <w:r>
        <w:rPr>
          <w:lang w:val="en-GB"/>
        </w:rPr>
        <w:t xml:space="preserve">, quindi ho sempre che </w:t>
      </w:r>
      <m:oMath>
        <m:r>
          <w:rPr>
            <w:rFonts w:ascii="Cambria Math" w:hAnsi="Cambria Math"/>
            <w:lang w:val="en-GB"/>
          </w:rPr>
          <m:t>x≤ρ(x)</m:t>
        </m:r>
      </m:oMath>
    </w:p>
    <w:p w14:paraId="7E228656" w14:textId="77777777" w:rsidR="00224337" w:rsidRDefault="00224337" w:rsidP="00DF385E">
      <w:pPr>
        <w:pStyle w:val="Heading4"/>
        <w:rPr>
          <w:lang w:val="en-GB"/>
        </w:rPr>
      </w:pPr>
      <w:r>
        <w:rPr>
          <w:lang w:val="en-GB"/>
        </w:rPr>
        <w:t>Concreto</w:t>
      </w:r>
    </w:p>
    <w:p w14:paraId="0D888DB4" w14:textId="77777777" w:rsidR="00224337" w:rsidRDefault="00224337" w:rsidP="00DF385E">
      <w:pPr>
        <w:rPr>
          <w:lang w:val="en-GB"/>
        </w:rPr>
      </w:pPr>
      <w:r>
        <w:rPr>
          <w:lang w:val="en-GB"/>
        </w:rPr>
        <w:t>Se anziché dal mondo astratto partiamo dal mondo concreto, allora</w:t>
      </w:r>
    </w:p>
    <w:p w14:paraId="4AB0DAA0" w14:textId="77777777" w:rsidR="00224337" w:rsidRDefault="00224337" w:rsidP="00DF385E">
      <w:pPr>
        <w:jc w:val="center"/>
        <w:rPr>
          <w:lang w:val="en-GB"/>
        </w:rPr>
      </w:pPr>
      <w:r w:rsidRPr="00C0239B">
        <w:rPr>
          <w:lang w:val="en-GB"/>
        </w:rPr>
        <w:drawing>
          <wp:inline distT="0" distB="0" distL="0" distR="0" wp14:anchorId="3947FC8F" wp14:editId="0E475D01">
            <wp:extent cx="2847109" cy="726104"/>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63839" cy="730371"/>
                    </a:xfrm>
                    <a:prstGeom prst="rect">
                      <a:avLst/>
                    </a:prstGeom>
                  </pic:spPr>
                </pic:pic>
              </a:graphicData>
            </a:graphic>
          </wp:inline>
        </w:drawing>
      </w:r>
    </w:p>
    <w:p w14:paraId="7DC01AB7" w14:textId="77777777" w:rsidR="00224337" w:rsidRDefault="00224337" w:rsidP="00DF385E">
      <w:pPr>
        <w:rPr>
          <w:lang w:val="en-GB"/>
        </w:rPr>
      </w:pPr>
      <w:r>
        <w:rPr>
          <w:lang w:val="en-GB"/>
        </w:rPr>
        <w:t xml:space="preserve">Sostituiamo </w:t>
      </w:r>
      <m:oMath>
        <m:r>
          <w:rPr>
            <w:rFonts w:ascii="Cambria Math" w:hAnsi="Cambria Math"/>
            <w:lang w:val="en-GB"/>
          </w:rPr>
          <m:t>α(c)</m:t>
        </m:r>
      </m:oMath>
      <w:r>
        <w:rPr>
          <w:lang w:val="en-GB"/>
        </w:rPr>
        <w:t>:</w:t>
      </w:r>
    </w:p>
    <w:p w14:paraId="4DCDE294" w14:textId="77777777" w:rsidR="00224337" w:rsidRDefault="00224337" w:rsidP="00DF385E">
      <w:pPr>
        <w:jc w:val="center"/>
        <w:rPr>
          <w:lang w:val="en-GB"/>
        </w:rPr>
      </w:pPr>
      <w:r w:rsidRPr="00C0239B">
        <w:rPr>
          <w:lang w:val="en-GB"/>
        </w:rPr>
        <w:drawing>
          <wp:inline distT="0" distB="0" distL="0" distR="0" wp14:anchorId="2C80C32C" wp14:editId="06E30EA5">
            <wp:extent cx="2348346" cy="75961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367873" cy="765929"/>
                    </a:xfrm>
                    <a:prstGeom prst="rect">
                      <a:avLst/>
                    </a:prstGeom>
                  </pic:spPr>
                </pic:pic>
              </a:graphicData>
            </a:graphic>
          </wp:inline>
        </w:drawing>
      </w:r>
    </w:p>
    <w:p w14:paraId="6E7A2A98" w14:textId="77777777" w:rsidR="00224337" w:rsidRDefault="00224337" w:rsidP="00DF385E">
      <w:pPr>
        <w:rPr>
          <w:lang w:val="en-GB"/>
        </w:rPr>
      </w:pPr>
      <w:r>
        <w:rPr>
          <w:lang w:val="en-GB"/>
        </w:rPr>
        <w:t>Graficamente…</w:t>
      </w:r>
    </w:p>
    <w:p w14:paraId="5FC0F976" w14:textId="77777777" w:rsidR="00224337" w:rsidRDefault="00224337" w:rsidP="00DF385E">
      <w:pPr>
        <w:jc w:val="center"/>
        <w:rPr>
          <w:lang w:val="en-GB"/>
        </w:rPr>
      </w:pPr>
      <w:r w:rsidRPr="001B0E5B">
        <w:rPr>
          <w:lang w:val="en-GB"/>
        </w:rPr>
        <w:drawing>
          <wp:inline distT="0" distB="0" distL="0" distR="0" wp14:anchorId="5107445A" wp14:editId="0B6646E3">
            <wp:extent cx="1932709" cy="103386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47796" cy="1041936"/>
                    </a:xfrm>
                    <a:prstGeom prst="rect">
                      <a:avLst/>
                    </a:prstGeom>
                  </pic:spPr>
                </pic:pic>
              </a:graphicData>
            </a:graphic>
          </wp:inline>
        </w:drawing>
      </w:r>
    </w:p>
    <w:p w14:paraId="092F019B" w14:textId="77777777" w:rsidR="00224337" w:rsidRPr="002D08A5" w:rsidRDefault="00224337" w:rsidP="00DF385E">
      <w:pPr>
        <w:jc w:val="center"/>
        <w:rPr>
          <w:i/>
          <w:iCs/>
          <w:lang w:val="en-GB"/>
        </w:rPr>
      </w:pPr>
      <w:r w:rsidRPr="002D08A5">
        <w:rPr>
          <w:i/>
          <w:iCs/>
          <w:lang w:val="en-GB"/>
        </w:rPr>
        <w:t>(qui confrontiamo la proprietà del calcolo astratto che approssima il calcolo astratto)</w:t>
      </w:r>
    </w:p>
    <w:p w14:paraId="6B5D53B3" w14:textId="77777777" w:rsidR="00224337" w:rsidRDefault="00224337" w:rsidP="00DF385E">
      <w:pPr>
        <w:rPr>
          <w:lang w:val="en-GB"/>
        </w:rPr>
      </w:pPr>
      <w:r>
        <w:rPr>
          <w:lang w:val="en-GB"/>
        </w:rPr>
        <w:t xml:space="preserve">Qui è più semplice: per estensività di </w:t>
      </w:r>
      <m:oMath>
        <m:r>
          <w:rPr>
            <w:rFonts w:ascii="Cambria Math" w:hAnsi="Cambria Math"/>
            <w:lang w:val="en-GB"/>
          </w:rPr>
          <m:t>ρ</m:t>
        </m:r>
      </m:oMath>
      <w:r>
        <w:rPr>
          <w:lang w:val="en-GB"/>
        </w:rPr>
        <w:t xml:space="preserve"> ho che </w:t>
      </w:r>
      <m:oMath>
        <m:r>
          <w:rPr>
            <w:rFonts w:ascii="Cambria Math" w:hAnsi="Cambria Math"/>
            <w:lang w:val="en-GB"/>
          </w:rPr>
          <m:t>ρ</m:t>
        </m:r>
        <m:d>
          <m:dPr>
            <m:ctrlPr>
              <w:rPr>
                <w:rFonts w:ascii="Cambria Math" w:hAnsi="Cambria Math"/>
                <w:i/>
                <w:lang w:val="en-GB"/>
              </w:rPr>
            </m:ctrlPr>
          </m:dPr>
          <m:e>
            <m:r>
              <w:rPr>
                <w:rFonts w:ascii="Cambria Math" w:hAnsi="Cambria Math"/>
                <w:lang w:val="en-GB"/>
              </w:rPr>
              <m:t>f</m:t>
            </m:r>
            <m:d>
              <m:dPr>
                <m:ctrlPr>
                  <w:rPr>
                    <w:rFonts w:ascii="Cambria Math" w:hAnsi="Cambria Math"/>
                    <w:i/>
                    <w:lang w:val="en-GB"/>
                  </w:rPr>
                </m:ctrlPr>
              </m:dPr>
              <m:e>
                <m:r>
                  <w:rPr>
                    <w:rFonts w:ascii="Cambria Math" w:hAnsi="Cambria Math"/>
                    <w:lang w:val="en-GB"/>
                  </w:rPr>
                  <m:t>c</m:t>
                </m:r>
              </m:e>
            </m:d>
          </m:e>
        </m:d>
        <m:r>
          <w:rPr>
            <w:rFonts w:ascii="Cambria Math" w:hAnsi="Cambria Math"/>
            <w:lang w:val="en-GB"/>
          </w:rPr>
          <m:t>≥fρ(c)</m:t>
        </m:r>
      </m:oMath>
    </w:p>
    <w:p w14:paraId="7660E34C" w14:textId="77777777" w:rsidR="00224337" w:rsidRDefault="00224337" w:rsidP="00DF385E">
      <w:pPr>
        <w:shd w:val="clear" w:color="auto" w:fill="E8CDE7" w:themeFill="text2" w:themeFillTint="33"/>
        <w:jc w:val="center"/>
        <w:rPr>
          <w:lang w:val="en-GB"/>
        </w:rPr>
      </w:pPr>
      <w:r>
        <w:rPr>
          <w:lang w:val="en-GB"/>
        </w:rPr>
        <w:t>Costruire un’analisi statica nel framework dell’interpretazione astratta, ovvero mediante GI- UCO), garatisce al orrettezza del calcolo astratto.</w:t>
      </w:r>
      <w:r>
        <w:rPr>
          <w:lang w:val="en-GB"/>
        </w:rPr>
        <w:br/>
      </w:r>
      <w:r>
        <w:rPr>
          <w:lang w:val="en-GB"/>
        </w:rPr>
        <w:br/>
        <w:t>= ANALISI CORRETTA PER COSTRUZIONE!!</w:t>
      </w:r>
    </w:p>
    <w:p w14:paraId="7DFCE2C0" w14:textId="29000805" w:rsidR="00224337" w:rsidRDefault="00224337" w:rsidP="002D08A5">
      <w:pPr>
        <w:pStyle w:val="Heading2"/>
      </w:pPr>
      <w:r>
        <w:t>Precisione</w:t>
      </w:r>
    </w:p>
    <w:p w14:paraId="6993E199" w14:textId="32DE9A86" w:rsidR="00224337" w:rsidRDefault="00224337" w:rsidP="00DF385E">
      <w:r>
        <w:t>Quando possiamo dire che un’analisi è precisa relativamen</w:t>
      </w:r>
      <w:r w:rsidR="002D08A5">
        <w:t>t</w:t>
      </w:r>
      <w:r>
        <w:t>e a un calcolo?</w:t>
      </w:r>
    </w:p>
    <w:p w14:paraId="6942A28A" w14:textId="77777777" w:rsidR="00224337" w:rsidRDefault="00224337" w:rsidP="002D08A5">
      <w:pPr>
        <w:shd w:val="clear" w:color="auto" w:fill="D5CBD7" w:themeFill="background2" w:themeFillShade="E6"/>
        <w:jc w:val="center"/>
      </w:pPr>
      <w:r>
        <w:t>Intuitivamente, l’analisi è precisa quando eseguire il calcolo nel mondo astratto o nel mondo concreto non fa alcuna differenza.</w:t>
      </w:r>
    </w:p>
    <w:p w14:paraId="3C6280EB" w14:textId="77777777" w:rsidR="00224337" w:rsidRDefault="00224337" w:rsidP="00DF385E">
      <w:r>
        <w:t>Un’analisi è precisa quando quello che non osserviamo non è rilevante per il calcolo. Sempre graficamente:</w:t>
      </w:r>
    </w:p>
    <w:p w14:paraId="29F889B8" w14:textId="77777777" w:rsidR="00224337" w:rsidRDefault="00224337" w:rsidP="002D08A5">
      <w:pPr>
        <w:jc w:val="center"/>
      </w:pPr>
      <w:r w:rsidRPr="00456CAF">
        <w:drawing>
          <wp:inline distT="0" distB="0" distL="0" distR="0" wp14:anchorId="143F5CDE" wp14:editId="537B8856">
            <wp:extent cx="3126701" cy="1309659"/>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28362" cy="1310355"/>
                    </a:xfrm>
                    <a:prstGeom prst="rect">
                      <a:avLst/>
                    </a:prstGeom>
                  </pic:spPr>
                </pic:pic>
              </a:graphicData>
            </a:graphic>
          </wp:inline>
        </w:drawing>
      </w:r>
    </w:p>
    <w:p w14:paraId="3EC82339" w14:textId="77777777" w:rsidR="00224337" w:rsidRDefault="00224337" w:rsidP="00DF385E">
      <w:r>
        <w:br w:type="page"/>
      </w:r>
    </w:p>
    <w:p w14:paraId="1EFC1135" w14:textId="76A32226" w:rsidR="00224337" w:rsidRDefault="002D08A5" w:rsidP="002D08A5">
      <w:pPr>
        <w:pStyle w:val="Heading1"/>
      </w:pPr>
      <w:bookmarkStart w:id="12" w:name="_Toc158211542"/>
      <w:bookmarkStart w:id="13" w:name="_Toc158729158"/>
      <w:r>
        <w:lastRenderedPageBreak/>
        <w:t>Interpretazione ast</w:t>
      </w:r>
      <w:r w:rsidR="006354C2">
        <w:t>r</w:t>
      </w:r>
      <w:r>
        <w:t xml:space="preserve">atta: </w:t>
      </w:r>
      <w:r w:rsidR="00224337">
        <w:t>Computazioni astratte</w:t>
      </w:r>
      <w:bookmarkEnd w:id="12"/>
      <w:bookmarkEnd w:id="13"/>
    </w:p>
    <w:p w14:paraId="472CED61" w14:textId="77777777" w:rsidR="00224337" w:rsidRDefault="00224337" w:rsidP="002D08A5">
      <w:pPr>
        <w:pStyle w:val="Date1"/>
      </w:pPr>
      <w:r>
        <w:t>L16 – Interpretazione astratta – Trasferimento del calcolo</w:t>
      </w:r>
    </w:p>
    <w:p w14:paraId="219B74E3" w14:textId="77777777" w:rsidR="00224337" w:rsidRDefault="00224337" w:rsidP="002D08A5">
      <w:r>
        <w:t>Vediamo come si trasferisce un calcolo da un dominio concreto a uno astratto.</w:t>
      </w:r>
    </w:p>
    <w:p w14:paraId="13041630" w14:textId="77777777" w:rsidR="002D08A5" w:rsidRDefault="00224337" w:rsidP="002D08A5">
      <w:r>
        <w:t xml:space="preserve">Nella semantica concreta, per Rice, il calcolo non è decidibile; quindi abbiamo scelto di guardare al nostro programma  attraverrso un mondo astratto, nel quale possiamo costruire la semantica e dare risposte in modo decidibile. </w:t>
      </w:r>
    </w:p>
    <w:p w14:paraId="63DFE95A" w14:textId="6F170F89" w:rsidR="00224337" w:rsidRDefault="002D08A5" w:rsidP="002D08A5">
      <w:r w:rsidRPr="00DC2BCF">
        <w:drawing>
          <wp:anchor distT="0" distB="0" distL="114300" distR="114300" simplePos="0" relativeHeight="251679232" behindDoc="0" locked="0" layoutInCell="1" allowOverlap="1" wp14:anchorId="1F3A060C" wp14:editId="7E445C02">
            <wp:simplePos x="0" y="0"/>
            <wp:positionH relativeFrom="column">
              <wp:posOffset>3962458</wp:posOffset>
            </wp:positionH>
            <wp:positionV relativeFrom="paragraph">
              <wp:posOffset>423198</wp:posOffset>
            </wp:positionV>
            <wp:extent cx="2070735" cy="695325"/>
            <wp:effectExtent l="0" t="0" r="0"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070735" cy="69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337">
        <w:t xml:space="preserve">È </w:t>
      </w:r>
      <w:r w:rsidR="00224337" w:rsidRPr="002D08A5">
        <w:rPr>
          <w:b/>
          <w:bCs/>
        </w:rPr>
        <w:t>poco utile avere un mondo astratto costruito in mondo arbitrario</w:t>
      </w:r>
      <w:r w:rsidR="00224337">
        <w:t xml:space="preserve">; vogliamo sia </w:t>
      </w:r>
      <w:r w:rsidR="00224337" w:rsidRPr="002D08A5">
        <w:rPr>
          <w:b/>
          <w:bCs/>
        </w:rPr>
        <w:t>collegato al mondo concreto</w:t>
      </w:r>
      <w:r w:rsidR="00224337">
        <w:t xml:space="preserve"> attraverso il concetto di </w:t>
      </w:r>
      <w:r w:rsidR="00224337" w:rsidRPr="002D08A5">
        <w:rPr>
          <w:b/>
          <w:bCs/>
        </w:rPr>
        <w:t xml:space="preserve">inserzione di </w:t>
      </w:r>
      <w:r w:rsidRPr="002D08A5">
        <w:rPr>
          <w:b/>
          <w:bCs/>
        </w:rPr>
        <w:t>Ga</w:t>
      </w:r>
      <w:r w:rsidR="00224337" w:rsidRPr="002D08A5">
        <w:rPr>
          <w:b/>
          <w:bCs/>
        </w:rPr>
        <w:t>lois</w:t>
      </w:r>
      <w:r w:rsidR="00224337">
        <w:t xml:space="preserve">, ovvero di una coppia di unzioni alpha, gamma di astrazione e concretizzazione che permettono di mettere in relazione gli elementi. </w:t>
      </w:r>
    </w:p>
    <w:p w14:paraId="6F043486" w14:textId="0AB07CEF" w:rsidR="00224337" w:rsidRDefault="00224337" w:rsidP="002D08A5">
      <w:r>
        <w:t xml:space="preserve">In particolare, </w:t>
      </w:r>
      <w:r w:rsidRPr="002D08A5">
        <w:rPr>
          <w:b/>
          <w:bCs/>
        </w:rPr>
        <w:t>l’astrazione collega un oggetto concreto con la sua migliore approssimazione possibile</w:t>
      </w:r>
      <w:r>
        <w:t>, e la concretizzazione associa a ogni elemento astratto il suo significato.</w:t>
      </w:r>
    </w:p>
    <w:p w14:paraId="0F5FE39B" w14:textId="16D181A0" w:rsidR="00224337" w:rsidRDefault="00224337" w:rsidP="002D08A5">
      <w:pPr>
        <w:shd w:val="clear" w:color="auto" w:fill="D5CBD7" w:themeFill="background2" w:themeFillShade="E6"/>
        <w:jc w:val="center"/>
      </w:pPr>
      <w:r>
        <w:t>L’obiettivo è calcolare</w:t>
      </w:r>
      <w:r w:rsidR="002D08A5">
        <w:t xml:space="preserve"> direttamente</w:t>
      </w:r>
      <w:r>
        <w:t xml:space="preserve"> in astratto, ovvero spostare la computazione.</w:t>
      </w:r>
    </w:p>
    <w:p w14:paraId="6CAB6C93" w14:textId="77777777" w:rsidR="00224337" w:rsidRDefault="00224337" w:rsidP="002D08A5">
      <w:r>
        <w:t>Partiamo quindi da una funzione definita sugli oggetti concreti. Le operazioni su elementi di C devono passsare a essere su elementi di A corrispondenti.</w:t>
      </w:r>
    </w:p>
    <w:p w14:paraId="0771373F" w14:textId="3D92969F" w:rsidR="00224337" w:rsidRDefault="00224337" w:rsidP="002D08A5">
      <w:r>
        <w:t xml:space="preserve">Quindi </w:t>
      </w:r>
      <w:r w:rsidR="002D08A5">
        <w:t>,</w:t>
      </w:r>
      <w:r>
        <w:t>vogliamo costruire una funzione</w:t>
      </w:r>
      <w:r w:rsidR="002D08A5">
        <w:t xml:space="preserve"> </w:t>
      </w:r>
    </w:p>
    <w:p w14:paraId="1D611879" w14:textId="77777777" w:rsidR="00224337" w:rsidRDefault="00224337" w:rsidP="002D08A5">
      <w:pPr>
        <w:jc w:val="center"/>
      </w:pPr>
      <w:r w:rsidRPr="00DC2BCF">
        <w:drawing>
          <wp:inline distT="0" distB="0" distL="0" distR="0" wp14:anchorId="6EF971DD" wp14:editId="0CA87829">
            <wp:extent cx="683875" cy="221672"/>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95200" cy="225343"/>
                    </a:xfrm>
                    <a:prstGeom prst="rect">
                      <a:avLst/>
                    </a:prstGeom>
                    <a:ln>
                      <a:noFill/>
                    </a:ln>
                    <a:extLst>
                      <a:ext uri="{53640926-AAD7-44D8-BBD7-CCE9431645EC}">
                        <a14:shadowObscured xmlns:a14="http://schemas.microsoft.com/office/drawing/2010/main"/>
                      </a:ext>
                    </a:extLst>
                  </pic:spPr>
                </pic:pic>
              </a:graphicData>
            </a:graphic>
          </wp:inline>
        </w:drawing>
      </w:r>
    </w:p>
    <w:p w14:paraId="30F4905B" w14:textId="77777777" w:rsidR="00224337" w:rsidRDefault="00224337" w:rsidP="002D08A5">
      <w:r>
        <w:t xml:space="preserve">Per garantire che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sia collegata dobbiamo </w:t>
      </w:r>
      <w:r w:rsidRPr="002D08A5">
        <w:rPr>
          <w:b/>
          <w:bCs/>
        </w:rPr>
        <w:t>costruire una relazione</w:t>
      </w:r>
      <w:r>
        <w:t xml:space="preserve">, ovvero </w:t>
      </w:r>
      <w:r w:rsidRPr="002D08A5">
        <w:rPr>
          <w:b/>
          <w:bCs/>
        </w:rPr>
        <w:t>definiamo la relazione di correttezza</w:t>
      </w:r>
      <w:r>
        <w:t xml:space="preserve"> di una funzione astratta</w:t>
      </w:r>
    </w:p>
    <w:p w14:paraId="3152C7F4" w14:textId="5B8759F4" w:rsidR="00224337" w:rsidRDefault="002D08A5" w:rsidP="002D08A5">
      <w:pPr>
        <w:pStyle w:val="Heading4"/>
      </w:pPr>
      <w:r>
        <w:t xml:space="preserve">Def. </w:t>
      </w:r>
      <w:r w:rsidR="00224337">
        <w:t>Fuzione di correttezza di una funzione astratta</w:t>
      </w:r>
    </w:p>
    <w:p w14:paraId="4FCDADC3" w14:textId="7733E79A" w:rsidR="00224337" w:rsidRDefault="00224337" w:rsidP="002D08A5">
      <w:pPr>
        <w:shd w:val="clear" w:color="auto" w:fill="E8CDE7" w:themeFill="text2" w:themeFillTint="33"/>
      </w:pPr>
      <w:r>
        <w:t xml:space="preserve">Diciamo che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è corretta per </w:t>
      </w:r>
      <m:oMath>
        <m:r>
          <w:rPr>
            <w:rFonts w:ascii="Cambria Math" w:hAnsi="Cambria Math"/>
          </w:rPr>
          <m:t xml:space="preserve">f </m:t>
        </m:r>
      </m:oMath>
      <w:r>
        <w:t xml:space="preserve">se </w:t>
      </w:r>
      <m:oMath>
        <m:r>
          <w:rPr>
            <w:rFonts w:ascii="Cambria Math" w:hAnsi="Cambria Math"/>
          </w:rPr>
          <m:t>α∘f</m:t>
        </m:r>
        <m:d>
          <m:dPr>
            <m:ctrlPr>
              <w:rPr>
                <w:rFonts w:ascii="Cambria Math" w:hAnsi="Cambria Math"/>
                <w:i/>
              </w:rPr>
            </m:ctrlPr>
          </m:dPr>
          <m:e>
            <m:r>
              <w:rPr>
                <w:rFonts w:ascii="Cambria Math" w:hAnsi="Cambria Math"/>
              </w:rPr>
              <m:t>c</m:t>
            </m:r>
          </m:e>
        </m:d>
        <m:sSub>
          <m:sSubPr>
            <m:ctrlPr>
              <w:rPr>
                <w:rFonts w:ascii="Cambria Math" w:hAnsi="Cambria Math"/>
                <w:i/>
              </w:rPr>
            </m:ctrlPr>
          </m:sSubPr>
          <m:e>
            <m:r>
              <w:rPr>
                <w:rFonts w:ascii="Cambria Math" w:hAnsi="Cambria Math"/>
              </w:rPr>
              <m:t>≤</m:t>
            </m:r>
          </m:e>
          <m:sub>
            <m:r>
              <w:rPr>
                <w:rFonts w:ascii="Cambria Math" w:hAnsi="Cambria Math"/>
              </w:rPr>
              <m:t>A</m:t>
            </m:r>
          </m:sub>
        </m:sSub>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∘α(c)</m:t>
        </m:r>
      </m:oMath>
      <w:r w:rsidR="002D08A5" w:rsidRPr="002D08A5">
        <w:t xml:space="preserve"> </w:t>
      </w:r>
      <w:r w:rsidR="002D08A5">
        <w:t>, ovvero il calcolo astratto è corretto se approssima la proprietà del calcolo concreto.</w:t>
      </w:r>
      <w:r w:rsidR="002D08A5" w:rsidRPr="00772A3F">
        <w:t xml:space="preserve"> </w:t>
      </w:r>
    </w:p>
    <w:p w14:paraId="208FEEAE" w14:textId="77777777" w:rsidR="00224337" w:rsidRDefault="00224337" w:rsidP="002D08A5">
      <w:pPr>
        <w:shd w:val="clear" w:color="auto" w:fill="E8CDE7" w:themeFill="text2" w:themeFillTint="33"/>
      </w:pPr>
      <w:r>
        <w:t>Graficamente:</w:t>
      </w:r>
      <w:r w:rsidRPr="00772A3F">
        <w:t xml:space="preserve"> </w:t>
      </w:r>
    </w:p>
    <w:p w14:paraId="4CC43EB6" w14:textId="77777777" w:rsidR="00224337" w:rsidRDefault="00224337" w:rsidP="002D08A5">
      <w:pPr>
        <w:shd w:val="clear" w:color="auto" w:fill="E8CDE7" w:themeFill="text2" w:themeFillTint="33"/>
        <w:jc w:val="center"/>
      </w:pPr>
      <w:r w:rsidRPr="00CF7FDA">
        <w:drawing>
          <wp:inline distT="0" distB="0" distL="0" distR="0" wp14:anchorId="6A92E3A3" wp14:editId="3D94AAB9">
            <wp:extent cx="3135705" cy="110282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1"/>
                    <a:stretch/>
                  </pic:blipFill>
                  <pic:spPr bwMode="auto">
                    <a:xfrm>
                      <a:off x="0" y="0"/>
                      <a:ext cx="3157124" cy="1110360"/>
                    </a:xfrm>
                    <a:prstGeom prst="rect">
                      <a:avLst/>
                    </a:prstGeom>
                    <a:ln>
                      <a:noFill/>
                    </a:ln>
                    <a:extLst>
                      <a:ext uri="{53640926-AAD7-44D8-BBD7-CCE9431645EC}">
                        <a14:shadowObscured xmlns:a14="http://schemas.microsoft.com/office/drawing/2010/main"/>
                      </a:ext>
                    </a:extLst>
                  </pic:spPr>
                </pic:pic>
              </a:graphicData>
            </a:graphic>
          </wp:inline>
        </w:drawing>
      </w:r>
    </w:p>
    <w:p w14:paraId="55734E1C" w14:textId="77777777" w:rsidR="00224337" w:rsidRDefault="00224337" w:rsidP="002D08A5">
      <w:pPr>
        <w:shd w:val="clear" w:color="auto" w:fill="E8CDE7" w:themeFill="text2" w:themeFillTint="33"/>
      </w:pPr>
      <w:r>
        <w:t>Questa rappresentazione è data confrontando i due calcoli nel mondo astratto. In modo del tutto analogo, possiamo confrontarli nel mondo concreto.</w:t>
      </w:r>
    </w:p>
    <w:p w14:paraId="43886083" w14:textId="77777777" w:rsidR="00224337" w:rsidRDefault="00224337" w:rsidP="002D08A5">
      <w:pPr>
        <w:shd w:val="clear" w:color="auto" w:fill="E8CDE7" w:themeFill="text2" w:themeFillTint="33"/>
      </w:pPr>
      <m:oMathPara>
        <m:oMath>
          <m:r>
            <w:rPr>
              <w:rFonts w:ascii="Cambria Math" w:hAnsi="Cambria Math"/>
            </w:rPr>
            <m:t>fγ</m:t>
          </m:r>
          <m:d>
            <m:dPr>
              <m:ctrlPr>
                <w:rPr>
                  <w:rFonts w:ascii="Cambria Math" w:hAnsi="Cambria Math"/>
                  <w:i/>
                </w:rPr>
              </m:ctrlPr>
            </m:dPr>
            <m:e>
              <m:r>
                <w:rPr>
                  <w:rFonts w:ascii="Cambria Math" w:hAnsi="Cambria Math"/>
                </w:rPr>
                <m:t>a</m:t>
              </m:r>
            </m:e>
          </m:d>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γ</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(a)</m:t>
          </m:r>
        </m:oMath>
      </m:oMathPara>
    </w:p>
    <w:p w14:paraId="61EB6159" w14:textId="77777777" w:rsidR="00224337" w:rsidRDefault="00224337" w:rsidP="002D08A5">
      <w:pPr>
        <w:shd w:val="clear" w:color="auto" w:fill="E8CDE7" w:themeFill="text2" w:themeFillTint="33"/>
        <w:jc w:val="center"/>
      </w:pPr>
      <w:r w:rsidRPr="004E3DF0">
        <w:drawing>
          <wp:inline distT="0" distB="0" distL="0" distR="0" wp14:anchorId="00A3BBFF" wp14:editId="246FDF42">
            <wp:extent cx="1546684" cy="108648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58881" cy="1095053"/>
                    </a:xfrm>
                    <a:prstGeom prst="rect">
                      <a:avLst/>
                    </a:prstGeom>
                  </pic:spPr>
                </pic:pic>
              </a:graphicData>
            </a:graphic>
          </wp:inline>
        </w:drawing>
      </w:r>
    </w:p>
    <w:p w14:paraId="1E02726B" w14:textId="77777777" w:rsidR="00224337" w:rsidRDefault="00224337" w:rsidP="002D08A5">
      <w:pPr>
        <w:shd w:val="clear" w:color="auto" w:fill="E8CDE7" w:themeFill="text2" w:themeFillTint="33"/>
      </w:pPr>
      <w:r>
        <w:t>Il significato del calcolo astratto approssima il risultato concreto.</w:t>
      </w:r>
    </w:p>
    <w:p w14:paraId="5EEC399A" w14:textId="77777777" w:rsidR="00224337" w:rsidRDefault="00224337" w:rsidP="002D08A5">
      <w:pPr>
        <w:shd w:val="clear" w:color="auto" w:fill="E8CDE7" w:themeFill="text2" w:themeFillTint="33"/>
      </w:pPr>
      <w:r>
        <w:t xml:space="preserve">Sono due forme perfettamente equivalenti, ovvero soddisfa la prima se e solo se soddisfa la seconda: date </w:t>
      </w:r>
      <m:oMath>
        <m:r>
          <w:rPr>
            <w:rFonts w:ascii="Cambria Math" w:hAnsi="Cambria Math"/>
          </w:rPr>
          <m:t>α,γ GI e f :c→c,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soddisfa la </m:t>
        </m:r>
        <m:r>
          <w:rPr>
            <w:rFonts w:ascii="Cambria Math" w:hAnsi="Cambria Math"/>
            <w:shd w:val="clear" w:color="auto" w:fill="F1CBF0" w:themeFill="accent1" w:themeFillTint="33"/>
          </w:rPr>
          <m:t>prima condizione</m:t>
        </m:r>
        <m:r>
          <w:rPr>
            <w:rFonts w:ascii="Cambria Math" w:hAnsi="Cambria Math"/>
          </w:rPr>
          <m:t xml:space="preserve"> sse soddisfa l</m:t>
        </m:r>
        <m:r>
          <w:rPr>
            <w:rFonts w:ascii="Cambria Math" w:hAnsi="Cambria Math"/>
            <w:shd w:val="clear" w:color="auto" w:fill="F1CBF0" w:themeFill="accent1" w:themeFillTint="33"/>
          </w:rPr>
          <m:t>a seconda</m:t>
        </m:r>
        <m:r>
          <w:rPr>
            <w:rFonts w:ascii="Cambria Math" w:hAnsi="Cambria Math"/>
          </w:rPr>
          <m:t>.</m:t>
        </m:r>
      </m:oMath>
    </w:p>
    <w:p w14:paraId="276AB4C5" w14:textId="75102255" w:rsidR="00224337" w:rsidRDefault="00224337" w:rsidP="002D08A5">
      <w:r>
        <w:t>Questo vale per le connessioni di galois, non solo le inserzio</w:t>
      </w:r>
      <w:r w:rsidR="002D08A5">
        <w:t>n</w:t>
      </w:r>
      <w:r>
        <w:t>i.</w:t>
      </w:r>
    </w:p>
    <w:p w14:paraId="43A5ABA7" w14:textId="77777777" w:rsidR="00224337" w:rsidRDefault="00224337" w:rsidP="002D08A5">
      <w:r>
        <w:lastRenderedPageBreak/>
        <w:t xml:space="preserve">Se poi partiamo anche dalla condizione di correttezza, ovvero </w:t>
      </w:r>
      <m:oMath>
        <m:r>
          <w:rPr>
            <w:rFonts w:ascii="Cambria Math" w:hAnsi="Cambria Math"/>
          </w:rPr>
          <m:t>∀x∈C.αf</m:t>
        </m:r>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m:t>
            </m:r>
          </m:e>
          <m:sub>
            <m:r>
              <w:rPr>
                <w:rFonts w:ascii="Cambria Math" w:hAnsi="Cambria Math"/>
              </w:rPr>
              <m:t>A</m:t>
            </m:r>
          </m:sub>
        </m:sSub>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α</m:t>
        </m:r>
        <m:d>
          <m:dPr>
            <m:ctrlPr>
              <w:rPr>
                <w:rFonts w:ascii="Cambria Math" w:hAnsi="Cambria Math"/>
                <w:i/>
              </w:rPr>
            </m:ctrlPr>
          </m:dPr>
          <m:e>
            <m:r>
              <w:rPr>
                <w:rFonts w:ascii="Cambria Math" w:hAnsi="Cambria Math"/>
              </w:rPr>
              <m:t>x</m:t>
            </m:r>
          </m:e>
        </m:d>
      </m:oMath>
      <w:r>
        <w:t xml:space="preserve">, allora possiamo dimostrare che è vero se e solo se </w:t>
      </w:r>
      <m:oMath>
        <m:r>
          <w:rPr>
            <w:rFonts w:ascii="Cambria Math" w:hAnsi="Cambria Math"/>
            <w:shd w:val="clear" w:color="auto" w:fill="F1CBF0" w:themeFill="accent1" w:themeFillTint="33"/>
          </w:rPr>
          <m:t>αfγ</m:t>
        </m:r>
        <m:d>
          <m:dPr>
            <m:ctrlPr>
              <w:rPr>
                <w:rFonts w:ascii="Cambria Math" w:hAnsi="Cambria Math"/>
                <w:i/>
                <w:shd w:val="clear" w:color="auto" w:fill="F1CBF0" w:themeFill="accent1" w:themeFillTint="33"/>
              </w:rPr>
            </m:ctrlPr>
          </m:dPr>
          <m:e>
            <m:r>
              <w:rPr>
                <w:rFonts w:ascii="Cambria Math" w:hAnsi="Cambria Math"/>
                <w:shd w:val="clear" w:color="auto" w:fill="F1CBF0" w:themeFill="accent1" w:themeFillTint="33"/>
              </w:rPr>
              <m:t>x</m:t>
            </m:r>
          </m:e>
        </m:d>
        <m:sSub>
          <m:sSubPr>
            <m:ctrlPr>
              <w:rPr>
                <w:rFonts w:ascii="Cambria Math" w:hAnsi="Cambria Math"/>
                <w:i/>
              </w:rPr>
            </m:ctrlPr>
          </m:sSubPr>
          <m:e>
            <m:r>
              <w:rPr>
                <w:rFonts w:ascii="Cambria Math" w:hAnsi="Cambria Math"/>
              </w:rPr>
              <m:t>≤</m:t>
            </m:r>
          </m:e>
          <m:sub>
            <m:r>
              <w:rPr>
                <w:rFonts w:ascii="Cambria Math" w:hAnsi="Cambria Math"/>
              </w:rPr>
              <m:t>A</m:t>
            </m:r>
          </m:sub>
        </m:sSub>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p>
    <w:p w14:paraId="45B70773" w14:textId="77777777" w:rsidR="00224337" w:rsidRDefault="00224337" w:rsidP="002D08A5">
      <w:r>
        <w:t xml:space="preserve">Cioè una funzione è corretta se e solo se è più approssimata della </w:t>
      </w:r>
      <w:r w:rsidRPr="00E11580">
        <w:rPr>
          <w:shd w:val="clear" w:color="auto" w:fill="F1CBF0" w:themeFill="accent1" w:themeFillTint="33"/>
        </w:rPr>
        <w:t>BCA</w:t>
      </w:r>
      <w:r>
        <w:t xml:space="preserve">, best correct approximation </w:t>
      </w:r>
      <m:oMath>
        <m:r>
          <w:rPr>
            <w:rFonts w:ascii="Cambria Math" w:hAnsi="Cambria Math"/>
          </w:rPr>
          <m:t>αf γ :A→A</m:t>
        </m:r>
      </m:oMath>
    </w:p>
    <w:p w14:paraId="19A5A231" w14:textId="070213B7" w:rsidR="00224337" w:rsidRDefault="00224337" w:rsidP="002D08A5">
      <w:pPr>
        <w:shd w:val="clear" w:color="auto" w:fill="E8CDE7" w:themeFill="text2" w:themeFillTint="33"/>
        <w:jc w:val="center"/>
      </w:pPr>
      <w:r>
        <w:t xml:space="preserve">Questa costruzione come BCA può andar bene per i singoli operatori, </w:t>
      </w:r>
      <w:r w:rsidR="002D08A5">
        <w:br/>
      </w:r>
      <w:r>
        <w:t xml:space="preserve">ma non per l’intera semantica perché l’obiettvo  NON passare da </w:t>
      </w:r>
      <m:oMath>
        <m:r>
          <w:rPr>
            <w:rFonts w:ascii="Cambria Math" w:hAnsi="Cambria Math"/>
          </w:rPr>
          <m:t>f</m:t>
        </m:r>
      </m:oMath>
      <w:r>
        <w:t>!</w:t>
      </w:r>
    </w:p>
    <w:p w14:paraId="024BFC5C" w14:textId="77777777" w:rsidR="00224337" w:rsidRDefault="00224337" w:rsidP="002D08A5">
      <w:pPr>
        <w:pStyle w:val="Heading3"/>
      </w:pPr>
      <w:r>
        <w:t>Soundness su chiusure</w:t>
      </w:r>
    </w:p>
    <w:p w14:paraId="381CFEA2" w14:textId="77777777" w:rsidR="00224337" w:rsidRDefault="00224337" w:rsidP="002D08A5">
      <w:r>
        <w:t>Nel caso di un’inserzione di galois, possiamo scrivere la relazione di correttezza in termini di chiusure.</w:t>
      </w:r>
    </w:p>
    <w:p w14:paraId="4B6162F2" w14:textId="77777777" w:rsidR="00224337" w:rsidRPr="00E2111F" w:rsidRDefault="00224337" w:rsidP="002D08A5">
      <m:oMathPara>
        <m:oMath>
          <m:r>
            <w:rPr>
              <w:rFonts w:ascii="Cambria Math" w:hAnsi="Cambria Math"/>
            </w:rPr>
            <m:t>αf</m:t>
          </m:r>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αfγ</m:t>
          </m:r>
        </m:oMath>
      </m:oMathPara>
    </w:p>
    <w:p w14:paraId="721DC370" w14:textId="77777777" w:rsidR="00224337" w:rsidRDefault="00224337" w:rsidP="002D08A5">
      <w:r>
        <w:t xml:space="preserve">Perché qualunque altra funzione approssimata è meno precisa della BCA, ovvero di </w:t>
      </w:r>
      <m:oMath>
        <m:r>
          <w:rPr>
            <w:rFonts w:ascii="Cambria Math" w:hAnsi="Cambria Math"/>
          </w:rPr>
          <m:t>αfγ</m:t>
        </m:r>
      </m:oMath>
      <w:r>
        <w:t xml:space="preserve">.  Inoltre, ogni funzione che è più grande della BCA è sicuramente corretta,q uindi è sufficiente ragionare sulla relazione di correttezza per la BCA. Quindi sostituiamo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con la sua BCA.</w:t>
      </w:r>
    </w:p>
    <w:p w14:paraId="7ADFA49B" w14:textId="77777777" w:rsidR="00224337" w:rsidRDefault="00224337" w:rsidP="002D08A5">
      <w:r>
        <w:t xml:space="preserve">A questo punto, per monotonia di </w:t>
      </w:r>
      <m:oMath>
        <m:r>
          <w:rPr>
            <w:rFonts w:ascii="Cambria Math" w:hAnsi="Cambria Math"/>
          </w:rPr>
          <m:t>γ</m:t>
        </m:r>
      </m:oMath>
      <w:r>
        <w:t xml:space="preserve">, possiamo applicare </w:t>
      </w:r>
      <m:oMath>
        <m:r>
          <w:rPr>
            <w:rFonts w:ascii="Cambria Math" w:hAnsi="Cambria Math"/>
          </w:rPr>
          <m:t>γ</m:t>
        </m:r>
      </m:oMath>
      <w:r>
        <w:t xml:space="preserve"> da entrambe le parti </w:t>
      </w:r>
    </w:p>
    <w:p w14:paraId="70BAD780" w14:textId="77777777" w:rsidR="00224337" w:rsidRPr="00AB19FE" w:rsidRDefault="00224337" w:rsidP="002D08A5">
      <m:oMathPara>
        <m:oMath>
          <m:r>
            <m:rPr>
              <m:sty m:val="bi"/>
            </m:rPr>
            <w:rPr>
              <w:rFonts w:ascii="Cambria Math" w:hAnsi="Cambria Math"/>
            </w:rPr>
            <m:t>γα</m:t>
          </m:r>
          <m:r>
            <w:rPr>
              <w:rFonts w:ascii="Cambria Math" w:hAnsi="Cambria Math"/>
            </w:rPr>
            <m:t>f</m:t>
          </m:r>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m:t>
              </m:r>
            </m:e>
            <m:sub>
              <m:r>
                <w:rPr>
                  <w:rFonts w:ascii="Cambria Math" w:hAnsi="Cambria Math"/>
                </w:rPr>
                <m:t>C</m:t>
              </m:r>
            </m:sub>
          </m:sSub>
          <m:r>
            <m:rPr>
              <m:sty m:val="bi"/>
            </m:rPr>
            <w:rPr>
              <w:rFonts w:ascii="Cambria Math" w:hAnsi="Cambria Math"/>
            </w:rPr>
            <m:t>γα</m:t>
          </m:r>
          <m:r>
            <w:rPr>
              <w:rFonts w:ascii="Cambria Math" w:hAnsi="Cambria Math"/>
            </w:rPr>
            <m:t>f</m:t>
          </m:r>
          <m:r>
            <m:rPr>
              <m:sty m:val="bi"/>
            </m:rPr>
            <w:rPr>
              <w:rFonts w:ascii="Cambria Math" w:hAnsi="Cambria Math"/>
            </w:rPr>
            <m:t>γα</m:t>
          </m:r>
          <m:d>
            <m:dPr>
              <m:ctrlPr>
                <w:rPr>
                  <w:rFonts w:ascii="Cambria Math" w:hAnsi="Cambria Math"/>
                  <w:i/>
                </w:rPr>
              </m:ctrlPr>
            </m:dPr>
            <m:e>
              <m:r>
                <w:rPr>
                  <w:rFonts w:ascii="Cambria Math" w:hAnsi="Cambria Math"/>
                </w:rPr>
                <m:t>x</m:t>
              </m:r>
            </m:e>
          </m:d>
        </m:oMath>
      </m:oMathPara>
    </w:p>
    <w:p w14:paraId="4AEA39D1" w14:textId="77777777" w:rsidR="00224337" w:rsidRDefault="00224337" w:rsidP="002D08A5">
      <w:r>
        <w:t xml:space="preserve">Possiamo ridefinire </w:t>
      </w:r>
      <m:oMath>
        <m:r>
          <w:rPr>
            <w:rFonts w:ascii="Cambria Math" w:hAnsi="Cambria Math"/>
          </w:rPr>
          <m:t>γα</m:t>
        </m:r>
      </m:oMath>
      <w:r>
        <w:t xml:space="preserve"> come </w:t>
      </w:r>
      <m:oMath>
        <m:r>
          <w:rPr>
            <w:rFonts w:ascii="Cambria Math" w:hAnsi="Cambria Math"/>
          </w:rPr>
          <m:t>ρ∈UCO</m:t>
        </m:r>
      </m:oMath>
      <w:r>
        <w:t xml:space="preserve">, perché abbiamo già detto che </w:t>
      </w:r>
      <m:oMath>
        <m:r>
          <w:rPr>
            <w:rFonts w:ascii="Cambria Math" w:hAnsi="Cambria Math"/>
          </w:rPr>
          <m:t>γα</m:t>
        </m:r>
      </m:oMath>
      <w:r>
        <w:t xml:space="preserve"> è una </w:t>
      </w:r>
      <m:oMath>
        <m:r>
          <w:rPr>
            <w:rFonts w:ascii="Cambria Math" w:hAnsi="Cambria Math"/>
          </w:rPr>
          <m:t>UCO</m:t>
        </m:r>
      </m:oMath>
      <w:r>
        <w:t xml:space="preserve"> del dominio concreto. Di conseguenza possiamo riscrivere la relazione di correttezza come  </w:t>
      </w:r>
    </w:p>
    <w:tbl>
      <w:tblPr>
        <w:tblStyle w:val="TableGridLight"/>
        <w:tblW w:w="9795" w:type="dxa"/>
        <w:tblInd w:w="108" w:type="dxa"/>
        <w:tblLook w:val="04A0" w:firstRow="1" w:lastRow="0" w:firstColumn="1" w:lastColumn="0" w:noHBand="0" w:noVBand="1"/>
      </w:tblPr>
      <w:tblGrid>
        <w:gridCol w:w="4390"/>
        <w:gridCol w:w="1159"/>
        <w:gridCol w:w="4246"/>
      </w:tblGrid>
      <w:tr w:rsidR="00224337" w14:paraId="03DBDCA1" w14:textId="77777777" w:rsidTr="002D08A5">
        <w:tc>
          <w:tcPr>
            <w:tcW w:w="4390" w:type="dxa"/>
          </w:tcPr>
          <w:p w14:paraId="16B8EB8F" w14:textId="77777777" w:rsidR="00224337" w:rsidRPr="00AB19FE" w:rsidRDefault="00224337" w:rsidP="00732E88">
            <w:pPr>
              <w:ind w:left="708"/>
            </w:pPr>
            <m:oMathPara>
              <m:oMathParaPr>
                <m:jc m:val="right"/>
              </m:oMathParaPr>
              <m:oMath>
                <m:r>
                  <w:rPr>
                    <w:rFonts w:ascii="Cambria Math" w:hAnsi="Cambria Math"/>
                  </w:rPr>
                  <m:t>ρf</m:t>
                </m:r>
                <m:d>
                  <m:dPr>
                    <m:ctrlPr>
                      <w:rPr>
                        <w:rFonts w:ascii="Cambria Math" w:hAnsi="Cambria Math"/>
                        <w:i/>
                      </w:rPr>
                    </m:ctrlPr>
                  </m:dPr>
                  <m:e>
                    <m:r>
                      <w:rPr>
                        <w:rFonts w:ascii="Cambria Math" w:hAnsi="Cambria Math"/>
                      </w:rPr>
                      <m:t>x</m:t>
                    </m:r>
                  </m:e>
                </m:d>
              </m:oMath>
            </m:oMathPara>
          </w:p>
        </w:tc>
        <w:tc>
          <w:tcPr>
            <w:tcW w:w="1159" w:type="dxa"/>
          </w:tcPr>
          <w:p w14:paraId="4F317E40" w14:textId="77777777" w:rsidR="00224337" w:rsidRDefault="007637F3" w:rsidP="00732E88">
            <w:pPr>
              <w:ind w:left="708"/>
            </w:pPr>
            <m:oMathPara>
              <m:oMath>
                <m:sSub>
                  <m:sSubPr>
                    <m:ctrlPr>
                      <w:rPr>
                        <w:rFonts w:ascii="Cambria Math" w:hAnsi="Cambria Math"/>
                        <w:i/>
                      </w:rPr>
                    </m:ctrlPr>
                  </m:sSubPr>
                  <m:e>
                    <m:r>
                      <w:rPr>
                        <w:rFonts w:ascii="Cambria Math" w:hAnsi="Cambria Math"/>
                      </w:rPr>
                      <m:t>≤</m:t>
                    </m:r>
                  </m:e>
                  <m:sub>
                    <m:r>
                      <w:rPr>
                        <w:rFonts w:ascii="Cambria Math" w:hAnsi="Cambria Math"/>
                      </w:rPr>
                      <m:t>C</m:t>
                    </m:r>
                  </m:sub>
                </m:sSub>
              </m:oMath>
            </m:oMathPara>
          </w:p>
        </w:tc>
        <w:tc>
          <w:tcPr>
            <w:tcW w:w="4246" w:type="dxa"/>
          </w:tcPr>
          <w:p w14:paraId="38C54B05" w14:textId="77777777" w:rsidR="00224337" w:rsidRPr="00AB19FE" w:rsidRDefault="00224337" w:rsidP="00732E88">
            <w:pPr>
              <w:ind w:left="708"/>
            </w:pPr>
            <m:oMathPara>
              <m:oMathParaPr>
                <m:jc m:val="left"/>
              </m:oMathParaPr>
              <m:oMath>
                <m:r>
                  <w:rPr>
                    <w:rFonts w:ascii="Cambria Math" w:hAnsi="Cambria Math"/>
                  </w:rPr>
                  <m:t>ρfρ(x)</m:t>
                </m:r>
              </m:oMath>
            </m:oMathPara>
          </w:p>
        </w:tc>
      </w:tr>
      <w:tr w:rsidR="00224337" w14:paraId="43485E7C" w14:textId="77777777" w:rsidTr="002D08A5">
        <w:tc>
          <w:tcPr>
            <w:tcW w:w="4390" w:type="dxa"/>
          </w:tcPr>
          <w:p w14:paraId="24ABCFDA" w14:textId="77777777" w:rsidR="00224337" w:rsidRDefault="00224337" w:rsidP="00732E88">
            <w:pPr>
              <w:ind w:left="708"/>
              <w:jc w:val="right"/>
              <w:rPr>
                <w:rFonts w:eastAsia="Yu Mincho" w:cs="Times New Roman"/>
              </w:rPr>
            </w:pPr>
            <w:r>
              <w:rPr>
                <w:rFonts w:eastAsia="Yu Mincho" w:cs="Times New Roman"/>
              </w:rPr>
              <w:t>Proprietà del calcolo concreto</w:t>
            </w:r>
          </w:p>
        </w:tc>
        <w:tc>
          <w:tcPr>
            <w:tcW w:w="1159" w:type="dxa"/>
          </w:tcPr>
          <w:p w14:paraId="6E519CFC" w14:textId="77777777" w:rsidR="00224337" w:rsidRDefault="00224337" w:rsidP="00732E88">
            <w:pPr>
              <w:ind w:left="708"/>
              <w:rPr>
                <w:rFonts w:eastAsia="Yu Mincho" w:cs="Times New Roman"/>
              </w:rPr>
            </w:pPr>
          </w:p>
        </w:tc>
        <w:tc>
          <w:tcPr>
            <w:tcW w:w="4246" w:type="dxa"/>
          </w:tcPr>
          <w:p w14:paraId="4C0051A1" w14:textId="77777777" w:rsidR="00224337" w:rsidRDefault="00224337" w:rsidP="00732E88">
            <w:pPr>
              <w:ind w:left="708"/>
              <w:rPr>
                <w:rFonts w:eastAsia="Yu Mincho" w:cs="Times New Roman"/>
              </w:rPr>
            </w:pPr>
            <w:r>
              <w:rPr>
                <w:rFonts w:eastAsia="Yu Mincho" w:cs="Times New Roman"/>
              </w:rPr>
              <w:t>Proprietà del calcolo su oggetti astratti = calcolo astratto</w:t>
            </w:r>
          </w:p>
        </w:tc>
      </w:tr>
    </w:tbl>
    <w:p w14:paraId="4A5DA273" w14:textId="77777777" w:rsidR="00224337" w:rsidRDefault="00224337" w:rsidP="002D08A5"/>
    <w:p w14:paraId="052DE2BC" w14:textId="77777777" w:rsidR="00224337" w:rsidRDefault="00224337" w:rsidP="002D08A5">
      <w:pPr>
        <w:jc w:val="center"/>
      </w:pPr>
      <w:r>
        <w:t xml:space="preserve">Questa comunque vale sempre per monotonia di </w:t>
      </w:r>
      <m:oMath>
        <m:r>
          <w:rPr>
            <w:rFonts w:ascii="Cambria Math" w:hAnsi="Cambria Math"/>
          </w:rPr>
          <m:t>ρ</m:t>
        </m:r>
      </m:oMath>
      <w:r>
        <w:t>, a patto che stiamo ragionando con una UCO; e questo è sempre vero se stiamo usando una GI.</w:t>
      </w:r>
    </w:p>
    <w:p w14:paraId="4C5FE850" w14:textId="77777777" w:rsidR="00224337" w:rsidRDefault="00224337" w:rsidP="002D08A5">
      <w:r>
        <w:t xml:space="preserve">Graficamente dobbiamo guardare un po’ la prospettiva; anziché concreto e astratto guardiamo i due domini come input e output, passiamo fra i due domini con la funzione </w:t>
      </w:r>
      <m:oMath>
        <m:r>
          <w:rPr>
            <w:rFonts w:ascii="Cambria Math" w:hAnsi="Cambria Math"/>
          </w:rPr>
          <m:t>f</m:t>
        </m:r>
      </m:oMath>
      <w:r>
        <w:t xml:space="preserve"> e guardiamo i punti come i punti fissi della funzione di chiusuro </w:t>
      </w:r>
      <m:oMath>
        <m:r>
          <w:rPr>
            <w:rFonts w:ascii="Cambria Math" w:hAnsi="Cambria Math"/>
          </w:rPr>
          <m:t>ρ=γα</m:t>
        </m:r>
      </m:oMath>
      <w:r>
        <w:t>.</w:t>
      </w:r>
    </w:p>
    <w:p w14:paraId="166030BD" w14:textId="77777777" w:rsidR="00224337" w:rsidRDefault="00224337" w:rsidP="002D08A5">
      <w:pPr>
        <w:jc w:val="center"/>
      </w:pPr>
      <w:r w:rsidRPr="00AB19FE">
        <w:drawing>
          <wp:inline distT="0" distB="0" distL="0" distR="0" wp14:anchorId="72D4B49A" wp14:editId="2AD4B79C">
            <wp:extent cx="2008909" cy="113343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5447" cy="1142763"/>
                    </a:xfrm>
                    <a:prstGeom prst="rect">
                      <a:avLst/>
                    </a:prstGeom>
                  </pic:spPr>
                </pic:pic>
              </a:graphicData>
            </a:graphic>
          </wp:inline>
        </w:drawing>
      </w:r>
    </w:p>
    <w:tbl>
      <w:tblPr>
        <w:tblStyle w:val="TableGridLight"/>
        <w:tblW w:w="0" w:type="auto"/>
        <w:tblInd w:w="108" w:type="dxa"/>
        <w:tblLook w:val="04A0" w:firstRow="1" w:lastRow="0" w:firstColumn="1" w:lastColumn="0" w:noHBand="0" w:noVBand="1"/>
      </w:tblPr>
      <w:tblGrid>
        <w:gridCol w:w="4814"/>
        <w:gridCol w:w="4814"/>
      </w:tblGrid>
      <w:tr w:rsidR="00224337" w14:paraId="3B89DE60" w14:textId="77777777" w:rsidTr="002D08A5">
        <w:tc>
          <w:tcPr>
            <w:tcW w:w="4814" w:type="dxa"/>
          </w:tcPr>
          <w:p w14:paraId="033A76D0" w14:textId="77777777" w:rsidR="00224337" w:rsidRDefault="00224337" w:rsidP="00732E88">
            <w:pPr>
              <w:ind w:left="708"/>
            </w:pPr>
            <w:r>
              <w:t xml:space="preserve">Quello che facciamo è  partire da un punto concreto </w:t>
            </w:r>
            <m:oMath>
              <m:r>
                <w:rPr>
                  <w:rFonts w:ascii="Cambria Math" w:hAnsi="Cambria Math"/>
                </w:rPr>
                <m:t>x</m:t>
              </m:r>
            </m:oMath>
            <w:r>
              <w:t xml:space="preserve">, applicare al risultato </w:t>
            </w:r>
            <m:oMath>
              <m:r>
                <w:rPr>
                  <w:rFonts w:ascii="Cambria Math" w:hAnsi="Cambria Math"/>
                </w:rPr>
                <m:t>ρ</m:t>
              </m:r>
            </m:oMath>
            <w:r>
              <w:t xml:space="preserve"> che sicuramente andrà in uno dei punti concerti di punto fisso. Questo è </w:t>
            </w:r>
            <m:oMath>
              <m:r>
                <w:rPr>
                  <w:rFonts w:ascii="Cambria Math" w:hAnsi="Cambria Math"/>
                </w:rPr>
                <m:t>ρ(f</m:t>
              </m:r>
              <m:d>
                <m:dPr>
                  <m:ctrlPr>
                    <w:rPr>
                      <w:rFonts w:ascii="Cambria Math" w:hAnsi="Cambria Math"/>
                      <w:i/>
                    </w:rPr>
                  </m:ctrlPr>
                </m:dPr>
                <m:e>
                  <m:r>
                    <w:rPr>
                      <w:rFonts w:ascii="Cambria Math" w:hAnsi="Cambria Math"/>
                    </w:rPr>
                    <m:t>x</m:t>
                  </m:r>
                </m:e>
              </m:d>
              <m:r>
                <w:rPr>
                  <w:rFonts w:ascii="Cambria Math" w:hAnsi="Cambria Math"/>
                </w:rPr>
                <m:t>)</m:t>
              </m:r>
            </m:oMath>
            <w:r>
              <w:t>.</w:t>
            </w:r>
          </w:p>
        </w:tc>
        <w:tc>
          <w:tcPr>
            <w:tcW w:w="4814" w:type="dxa"/>
          </w:tcPr>
          <w:p w14:paraId="74ECCD38" w14:textId="77777777" w:rsidR="00224337" w:rsidRDefault="00224337" w:rsidP="00732E88">
            <w:pPr>
              <w:ind w:left="708"/>
            </w:pPr>
            <w:r>
              <w:t xml:space="preserve">Dall’altra parte invece applichiamo </w:t>
            </w:r>
            <m:oMath>
              <m:r>
                <w:rPr>
                  <w:rFonts w:ascii="Cambria Math" w:hAnsi="Cambria Math"/>
                </w:rPr>
                <m:t>ρ(x)</m:t>
              </m:r>
            </m:oMath>
            <w:r>
              <w:t xml:space="preserve">, finendo quindi dentro </w:t>
            </w:r>
            <m:oMath>
              <m:r>
                <w:rPr>
                  <w:rFonts w:ascii="Cambria Math" w:hAnsi="Cambria Math"/>
                </w:rPr>
                <m:t>ρ</m:t>
              </m:r>
            </m:oMath>
            <w:r>
              <w:t xml:space="preserve">, poi applichiamo </w:t>
            </w:r>
            <m:oMath>
              <m:r>
                <w:rPr>
                  <w:rFonts w:ascii="Cambria Math" w:hAnsi="Cambria Math"/>
                </w:rPr>
                <m:t>f</m:t>
              </m:r>
            </m:oMath>
            <w:r>
              <w:t xml:space="preserve"> e infine applichiamo </w:t>
            </w:r>
            <m:oMath>
              <m:r>
                <w:rPr>
                  <w:rFonts w:ascii="Cambria Math" w:hAnsi="Cambria Math"/>
                </w:rPr>
                <m:t>ρ</m:t>
              </m:r>
            </m:oMath>
            <w:r>
              <w:t xml:space="preserve">. Quello che avviene è che il fatto di aver applicato </w:t>
            </w:r>
            <m:oMath>
              <m:r>
                <w:rPr>
                  <w:rFonts w:ascii="Cambria Math" w:hAnsi="Cambria Math"/>
                </w:rPr>
                <m:t>f</m:t>
              </m:r>
            </m:oMath>
            <w:r>
              <w:t xml:space="preserve"> su oggetti approssimati può comportare un’approssimazione.</w:t>
            </w:r>
          </w:p>
        </w:tc>
      </w:tr>
    </w:tbl>
    <w:p w14:paraId="3324CB30" w14:textId="77777777" w:rsidR="00224337" w:rsidRDefault="00224337" w:rsidP="002D08A5">
      <w:r>
        <w:t>Inoltre, se prendiamo</w:t>
      </w:r>
    </w:p>
    <w:p w14:paraId="2593C0C3" w14:textId="1DA0FE53" w:rsidR="00224337" w:rsidRPr="002D08A5" w:rsidRDefault="00224337" w:rsidP="002D08A5">
      <w:pPr>
        <w:jc w:val="center"/>
        <w:rPr>
          <w:i/>
          <w:iCs/>
        </w:rPr>
      </w:pPr>
      <m:oMath>
        <m:r>
          <w:rPr>
            <w:rFonts w:ascii="Cambria Math" w:hAnsi="Cambria Math"/>
          </w:rPr>
          <m:t>fγ</m:t>
        </m:r>
        <m:d>
          <m:dPr>
            <m:ctrlPr>
              <w:rPr>
                <w:rFonts w:ascii="Cambria Math" w:hAnsi="Cambria Math"/>
                <w:i/>
              </w:rPr>
            </m:ctrlPr>
          </m:dPr>
          <m:e>
            <m:r>
              <w:rPr>
                <w:rFonts w:ascii="Cambria Math" w:hAnsi="Cambria Math"/>
              </w:rPr>
              <m:t>a</m:t>
            </m:r>
          </m:e>
        </m:d>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γ∘f^#(a)</m:t>
        </m:r>
      </m:oMath>
      <w:r>
        <w:t xml:space="preserve"> </w:t>
      </w:r>
      <w:r w:rsidR="002D08A5">
        <w:br/>
      </w:r>
      <w:r w:rsidRPr="002D08A5">
        <w:rPr>
          <w:i/>
          <w:iCs/>
        </w:rPr>
        <w:t>(relazione di correttezza)</w:t>
      </w:r>
    </w:p>
    <w:p w14:paraId="3056C7E4" w14:textId="77777777" w:rsidR="00224337" w:rsidRDefault="00224337" w:rsidP="002D08A5">
      <w:r>
        <w:t xml:space="preserve">Possiamo anche qui sostituire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(a)</m:t>
        </m:r>
      </m:oMath>
      <w:r>
        <w:t xml:space="preserve"> con la BCA per vederlo in termini di chiusure:</w:t>
      </w:r>
    </w:p>
    <w:p w14:paraId="0C3F4182" w14:textId="77777777" w:rsidR="00224337" w:rsidRPr="00D36C0B" w:rsidRDefault="00224337" w:rsidP="002D08A5">
      <m:oMathPara>
        <m:oMath>
          <m:r>
            <w:rPr>
              <w:rFonts w:ascii="Cambria Math" w:hAnsi="Cambria Math"/>
            </w:rPr>
            <m:t>fγ</m:t>
          </m:r>
          <m:d>
            <m:dPr>
              <m:ctrlPr>
                <w:rPr>
                  <w:rFonts w:ascii="Cambria Math" w:hAnsi="Cambria Math"/>
                  <w:i/>
                </w:rPr>
              </m:ctrlPr>
            </m:dPr>
            <m:e>
              <m:r>
                <w:rPr>
                  <w:rFonts w:ascii="Cambria Math" w:hAnsi="Cambria Math"/>
                </w:rPr>
                <m:t>a</m:t>
              </m:r>
            </m:e>
          </m:d>
          <m:r>
            <w:rPr>
              <w:rFonts w:ascii="Cambria Math" w:hAnsi="Cambria Math"/>
            </w:rPr>
            <m:t>≤γαfγ(a)</m:t>
          </m:r>
        </m:oMath>
      </m:oMathPara>
    </w:p>
    <w:p w14:paraId="71C0DD3C" w14:textId="77777777" w:rsidR="00224337" w:rsidRDefault="00224337" w:rsidP="002D08A5">
      <w:r>
        <w:t xml:space="preserve">Essendo </w:t>
      </w:r>
      <m:oMath>
        <m:r>
          <w:rPr>
            <w:rFonts w:ascii="Cambria Math" w:hAnsi="Cambria Math"/>
          </w:rPr>
          <m:t>αγ</m:t>
        </m:r>
      </m:oMath>
      <w:r>
        <w:t xml:space="preserve"> una GI, allora ogni elemento astratto è l’astrazione di un elemento concreto; quindi sostituiamo </w:t>
      </w:r>
      <m:oMath>
        <m:r>
          <w:rPr>
            <w:rFonts w:ascii="Cambria Math" w:hAnsi="Cambria Math"/>
          </w:rPr>
          <m:t>a=α(c)</m:t>
        </m:r>
      </m:oMath>
      <w:r>
        <w:t xml:space="preserve"> </w:t>
      </w:r>
    </w:p>
    <w:p w14:paraId="0EF42BCE" w14:textId="77777777" w:rsidR="00224337" w:rsidRPr="00D36C0B" w:rsidRDefault="00224337" w:rsidP="002D08A5">
      <m:oMathPara>
        <m:oMath>
          <m:r>
            <w:rPr>
              <w:rFonts w:ascii="Cambria Math" w:hAnsi="Cambria Math"/>
            </w:rPr>
            <m:t>fγα</m:t>
          </m:r>
          <m:d>
            <m:dPr>
              <m:ctrlPr>
                <w:rPr>
                  <w:rFonts w:ascii="Cambria Math" w:hAnsi="Cambria Math"/>
                  <w:i/>
                </w:rPr>
              </m:ctrlPr>
            </m:dPr>
            <m:e>
              <m:r>
                <w:rPr>
                  <w:rFonts w:ascii="Cambria Math" w:hAnsi="Cambria Math"/>
                </w:rPr>
                <m:t>c</m:t>
              </m:r>
            </m:e>
          </m:d>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γαfγα(c)</m:t>
          </m:r>
        </m:oMath>
      </m:oMathPara>
    </w:p>
    <w:p w14:paraId="48412B9E" w14:textId="77777777" w:rsidR="00224337" w:rsidRDefault="00224337" w:rsidP="002D08A5">
      <w:r>
        <w:t xml:space="preserve">E nuovamente abbiamo </w:t>
      </w:r>
      <m:oMath>
        <m:r>
          <w:rPr>
            <w:rFonts w:ascii="Cambria Math" w:hAnsi="Cambria Math"/>
          </w:rPr>
          <m:t>γα</m:t>
        </m:r>
      </m:oMath>
      <w:r>
        <w:t xml:space="preserve"> è una </w:t>
      </w:r>
      <m:oMath>
        <m:r>
          <w:rPr>
            <w:rFonts w:ascii="Cambria Math" w:hAnsi="Cambria Math"/>
          </w:rPr>
          <m:t>ρ∈UCO(C)</m:t>
        </m:r>
      </m:oMath>
      <w:r>
        <w:t>, quindi possiamo riscrivere esattamente</w:t>
      </w:r>
    </w:p>
    <w:p w14:paraId="07332591" w14:textId="77777777" w:rsidR="00224337" w:rsidRPr="00D36C0B" w:rsidRDefault="00224337" w:rsidP="002D08A5">
      <m:oMathPara>
        <m:oMath>
          <m:r>
            <w:rPr>
              <w:rFonts w:ascii="Cambria Math" w:hAnsi="Cambria Math"/>
            </w:rPr>
            <w:lastRenderedPageBreak/>
            <m:t>fρ</m:t>
          </m:r>
          <m:d>
            <m:dPr>
              <m:ctrlPr>
                <w:rPr>
                  <w:rFonts w:ascii="Cambria Math" w:hAnsi="Cambria Math"/>
                  <w:i/>
                </w:rPr>
              </m:ctrlPr>
            </m:dPr>
            <m:e>
              <m:r>
                <w:rPr>
                  <w:rFonts w:ascii="Cambria Math" w:hAnsi="Cambria Math"/>
                </w:rPr>
                <m:t>c</m:t>
              </m:r>
            </m:e>
          </m:d>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ρfρ(c)</m:t>
          </m:r>
        </m:oMath>
      </m:oMathPara>
    </w:p>
    <w:p w14:paraId="5034E4FF" w14:textId="77777777" w:rsidR="00224337" w:rsidRPr="00D36C0B" w:rsidRDefault="00224337" w:rsidP="002D08A5">
      <w:pPr>
        <w:jc w:val="center"/>
      </w:pPr>
      <w:r>
        <w:t xml:space="preserve">Per estensività di </w:t>
      </w:r>
      <m:oMath>
        <m:r>
          <w:rPr>
            <w:rFonts w:ascii="Cambria Math" w:hAnsi="Cambria Math"/>
          </w:rPr>
          <m:t>ρ</m:t>
        </m:r>
      </m:oMath>
      <w:r>
        <w:t xml:space="preserve">, </w:t>
      </w:r>
      <m:oMath>
        <m:r>
          <w:rPr>
            <w:rFonts w:ascii="Cambria Math" w:hAnsi="Cambria Math"/>
          </w:rPr>
          <m:t>ρ(f</m:t>
        </m:r>
        <m:d>
          <m:dPr>
            <m:ctrlPr>
              <w:rPr>
                <w:rFonts w:ascii="Cambria Math" w:hAnsi="Cambria Math"/>
                <w:i/>
              </w:rPr>
            </m:ctrlPr>
          </m:dPr>
          <m:e>
            <m:r>
              <w:rPr>
                <w:rFonts w:ascii="Cambria Math" w:hAnsi="Cambria Math"/>
              </w:rPr>
              <m:t>ρ</m:t>
            </m:r>
            <m:d>
              <m:dPr>
                <m:ctrlPr>
                  <w:rPr>
                    <w:rFonts w:ascii="Cambria Math" w:hAnsi="Cambria Math"/>
                    <w:i/>
                  </w:rPr>
                </m:ctrlPr>
              </m:dPr>
              <m:e>
                <m:r>
                  <w:rPr>
                    <w:rFonts w:ascii="Cambria Math" w:hAnsi="Cambria Math"/>
                  </w:rPr>
                  <m:t>c</m:t>
                </m:r>
              </m:e>
            </m:d>
          </m:e>
        </m:d>
        <m:r>
          <w:rPr>
            <w:rFonts w:ascii="Cambria Math" w:hAnsi="Cambria Math"/>
          </w:rPr>
          <m:t>≥fρ(c)</m:t>
        </m:r>
      </m:oMath>
    </w:p>
    <w:p w14:paraId="1841E2C1" w14:textId="77777777" w:rsidR="00224337" w:rsidRDefault="00224337" w:rsidP="002D08A5">
      <w:r>
        <w:t>La relazione è leggermente diversa, però ha esattamente lo stesso significato.  Vediamo graficamente:</w:t>
      </w:r>
    </w:p>
    <w:p w14:paraId="32A4D0F8" w14:textId="77777777" w:rsidR="00224337" w:rsidRDefault="00224337" w:rsidP="002D08A5">
      <w:pPr>
        <w:jc w:val="center"/>
      </w:pPr>
      <w:r w:rsidRPr="00D36C0B">
        <w:drawing>
          <wp:inline distT="0" distB="0" distL="0" distR="0" wp14:anchorId="4D0D0E0E" wp14:editId="31AB7576">
            <wp:extent cx="1754982" cy="943082"/>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73767" cy="953177"/>
                    </a:xfrm>
                    <a:prstGeom prst="rect">
                      <a:avLst/>
                    </a:prstGeom>
                  </pic:spPr>
                </pic:pic>
              </a:graphicData>
            </a:graphic>
          </wp:inline>
        </w:drawing>
      </w:r>
    </w:p>
    <w:p w14:paraId="77F17F2D" w14:textId="77777777" w:rsidR="00224337" w:rsidRDefault="00224337" w:rsidP="002D08A5">
      <w:r>
        <w:t>Qui confrontiamo la proprietà del calcolo astratto che approssima il calcolo astratto con il calcolo astratto.</w:t>
      </w:r>
    </w:p>
    <w:p w14:paraId="06A8CD53" w14:textId="77777777" w:rsidR="00224337" w:rsidRDefault="00224337" w:rsidP="002D08A5">
      <w:pPr>
        <w:jc w:val="center"/>
      </w:pPr>
      <m:oMath>
        <m:r>
          <w:rPr>
            <w:rFonts w:ascii="Cambria Math" w:hAnsi="Cambria Math"/>
          </w:rPr>
          <m:t>fρ</m:t>
        </m:r>
        <m:d>
          <m:dPr>
            <m:ctrlPr>
              <w:rPr>
                <w:rFonts w:ascii="Cambria Math" w:hAnsi="Cambria Math"/>
                <w:i/>
              </w:rPr>
            </m:ctrlPr>
          </m:dPr>
          <m:e>
            <m:r>
              <w:rPr>
                <w:rFonts w:ascii="Cambria Math" w:hAnsi="Cambria Math"/>
              </w:rPr>
              <m:t>c</m:t>
            </m:r>
          </m:e>
        </m:d>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ρfρ(c)</m:t>
        </m:r>
      </m:oMath>
      <w:r>
        <w:t xml:space="preserve"> è sempre vera, perché è estensiva, quindi quella che davvero deve caratterizzare il calcolo è </w:t>
      </w:r>
      <m:oMath>
        <m:r>
          <w:rPr>
            <w:rFonts w:ascii="Cambria Math" w:hAnsi="Cambria Math"/>
          </w:rPr>
          <m:t>ρf</m:t>
        </m:r>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 ρfρ(x)</m:t>
        </m:r>
      </m:oMath>
      <w:r>
        <w:t xml:space="preserve">. </w:t>
      </w:r>
    </w:p>
    <w:p w14:paraId="14D992E4" w14:textId="77777777" w:rsidR="00224337" w:rsidRDefault="00224337" w:rsidP="002D08A5">
      <w:pPr>
        <w:shd w:val="clear" w:color="auto" w:fill="E8CDE7" w:themeFill="text2" w:themeFillTint="33"/>
        <w:jc w:val="center"/>
      </w:pPr>
      <w:r>
        <w:t>Costruire una analisi statica nel framework dell’interpretazione astratta, ovvero mediante GI-UCO, garantisce la correttezza per costruzione. :)</w:t>
      </w:r>
    </w:p>
    <w:p w14:paraId="79E4EEF8" w14:textId="77777777" w:rsidR="00224337" w:rsidRDefault="00224337" w:rsidP="002D08A5">
      <w:pPr>
        <w:pStyle w:val="Heading3"/>
      </w:pPr>
      <w:r>
        <w:t>Precisione</w:t>
      </w:r>
    </w:p>
    <w:p w14:paraId="5EB09E7F" w14:textId="77777777" w:rsidR="00224337" w:rsidRDefault="00224337" w:rsidP="002D08A5">
      <w:r>
        <w:t>Quando è che diciamo che un’analisi è precisa?</w:t>
      </w:r>
    </w:p>
    <w:p w14:paraId="38BD5876" w14:textId="77777777" w:rsidR="00224337" w:rsidRDefault="00224337" w:rsidP="002D08A5">
      <w:r>
        <w:t>Ovviamente, se andiamo a guardare la correttezza, l’analisi è precisa quando eseguire il calcolo nel mondo astratto o nel mondo concreto non fa alcuna differenza. Ovvero, eseguire il calcolo nel monod astratto è qualcosa che lavora sulle proprietà e non su valori concreti, però quello che succede è che questi due elementi vanno a coincidere; il calcolo astratto restituisce esattamente la proprietà del mondo concreto.</w:t>
      </w:r>
    </w:p>
    <w:p w14:paraId="52F7770A" w14:textId="77777777" w:rsidR="00224337" w:rsidRDefault="00224337" w:rsidP="002D08A5">
      <w:r>
        <w:t>In altre parole, quell’informazione che abbiamo buttato via andando nel mondo astratto non era informazione utile per il calcolo che ci interessa effettuarel.</w:t>
      </w:r>
    </w:p>
    <w:p w14:paraId="7A9EA21B" w14:textId="77777777" w:rsidR="00224337" w:rsidRDefault="00224337" w:rsidP="002D08A5">
      <w:pPr>
        <w:jc w:val="center"/>
      </w:pPr>
      <w:r>
        <w:t>Un’analisi è precisa quando quello che non osserviamo non è rilevante ai fini del calcolo.</w:t>
      </w:r>
    </w:p>
    <w:p w14:paraId="32BDE018" w14:textId="77777777" w:rsidR="00224337" w:rsidRDefault="00224337" w:rsidP="002D08A5">
      <w:pPr>
        <w:jc w:val="center"/>
      </w:pPr>
      <w:r w:rsidRPr="00470432">
        <w:drawing>
          <wp:inline distT="0" distB="0" distL="0" distR="0" wp14:anchorId="3B7C6524" wp14:editId="5C1F23C0">
            <wp:extent cx="2294659" cy="955433"/>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05980" cy="960147"/>
                    </a:xfrm>
                    <a:prstGeom prst="rect">
                      <a:avLst/>
                    </a:prstGeom>
                  </pic:spPr>
                </pic:pic>
              </a:graphicData>
            </a:graphic>
          </wp:inline>
        </w:drawing>
      </w:r>
    </w:p>
    <w:p w14:paraId="394ABCFB" w14:textId="77777777" w:rsidR="00224337" w:rsidRDefault="00224337" w:rsidP="002D08A5">
      <w:r>
        <w:t xml:space="preserve">Se sostituiamo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con la BCA, come prima, otteniamo</w:t>
      </w:r>
    </w:p>
    <w:p w14:paraId="0340AEDF" w14:textId="77777777" w:rsidR="00224337" w:rsidRPr="00470432" w:rsidRDefault="00224337" w:rsidP="002D08A5">
      <m:oMathPara>
        <m:oMath>
          <m:r>
            <w:rPr>
              <w:rFonts w:ascii="Cambria Math" w:hAnsi="Cambria Math"/>
            </w:rPr>
            <m:t>αf</m:t>
          </m:r>
          <m:d>
            <m:dPr>
              <m:ctrlPr>
                <w:rPr>
                  <w:rFonts w:ascii="Cambria Math" w:hAnsi="Cambria Math"/>
                  <w:i/>
                </w:rPr>
              </m:ctrlPr>
            </m:dPr>
            <m:e>
              <m:r>
                <w:rPr>
                  <w:rFonts w:ascii="Cambria Math" w:hAnsi="Cambria Math"/>
                </w:rPr>
                <m:t>x</m:t>
              </m:r>
            </m:e>
          </m:d>
          <m:r>
            <w:rPr>
              <w:rFonts w:ascii="Cambria Math" w:hAnsi="Cambria Math"/>
            </w:rPr>
            <m:t>=αf γα</m:t>
          </m:r>
          <m:d>
            <m:dPr>
              <m:ctrlPr>
                <w:rPr>
                  <w:rFonts w:ascii="Cambria Math" w:hAnsi="Cambria Math"/>
                  <w:i/>
                </w:rPr>
              </m:ctrlPr>
            </m:dPr>
            <m:e>
              <m:r>
                <w:rPr>
                  <w:rFonts w:ascii="Cambria Math" w:hAnsi="Cambria Math"/>
                </w:rPr>
                <m:t>x</m:t>
              </m:r>
            </m:e>
          </m:d>
        </m:oMath>
      </m:oMathPara>
    </w:p>
    <w:p w14:paraId="638151A3" w14:textId="77777777" w:rsidR="00224337" w:rsidRDefault="00224337" w:rsidP="002D08A5">
      <w:r>
        <w:t xml:space="preserve">Possiamo applicare da entrambe e parti </w:t>
      </w:r>
    </w:p>
    <w:p w14:paraId="7325D5FF" w14:textId="77777777" w:rsidR="00224337" w:rsidRPr="00470432" w:rsidRDefault="00224337" w:rsidP="002D08A5">
      <m:oMathPara>
        <m:oMath>
          <m:r>
            <w:rPr>
              <w:rFonts w:ascii="Cambria Math" w:hAnsi="Cambria Math"/>
            </w:rPr>
            <m:t>γαf</m:t>
          </m:r>
          <m:d>
            <m:dPr>
              <m:ctrlPr>
                <w:rPr>
                  <w:rFonts w:ascii="Cambria Math" w:hAnsi="Cambria Math"/>
                  <w:i/>
                </w:rPr>
              </m:ctrlPr>
            </m:dPr>
            <m:e>
              <m:r>
                <w:rPr>
                  <w:rFonts w:ascii="Cambria Math" w:hAnsi="Cambria Math"/>
                </w:rPr>
                <m:t>x</m:t>
              </m:r>
            </m:e>
          </m:d>
          <m:r>
            <w:rPr>
              <w:rFonts w:ascii="Cambria Math" w:hAnsi="Cambria Math"/>
            </w:rPr>
            <m:t>=γαf γα(x)</m:t>
          </m:r>
        </m:oMath>
      </m:oMathPara>
    </w:p>
    <w:p w14:paraId="0D8F8B2E" w14:textId="77777777" w:rsidR="00224337" w:rsidRDefault="00224337" w:rsidP="002D08A5">
      <w:r>
        <w:t xml:space="preserve">Ovvero, sostituendo </w:t>
      </w:r>
      <m:oMath>
        <m:r>
          <w:rPr>
            <w:rFonts w:ascii="Cambria Math" w:hAnsi="Cambria Math"/>
          </w:rPr>
          <m:t>ρ</m:t>
        </m:r>
      </m:oMath>
    </w:p>
    <w:p w14:paraId="56DB1AC8" w14:textId="77777777" w:rsidR="00224337" w:rsidRPr="000D49F3" w:rsidRDefault="00224337" w:rsidP="002D08A5">
      <m:oMathPara>
        <m:oMath>
          <m:r>
            <w:rPr>
              <w:rFonts w:ascii="Cambria Math" w:hAnsi="Cambria Math"/>
            </w:rPr>
            <m:t>ρf</m:t>
          </m:r>
          <m:d>
            <m:dPr>
              <m:ctrlPr>
                <w:rPr>
                  <w:rFonts w:ascii="Cambria Math" w:hAnsi="Cambria Math"/>
                  <w:i/>
                </w:rPr>
              </m:ctrlPr>
            </m:dPr>
            <m:e>
              <m:r>
                <w:rPr>
                  <w:rFonts w:ascii="Cambria Math" w:hAnsi="Cambria Math"/>
                </w:rPr>
                <m:t>x</m:t>
              </m:r>
            </m:e>
          </m:d>
          <m:r>
            <w:rPr>
              <w:rFonts w:ascii="Cambria Math" w:hAnsi="Cambria Math"/>
            </w:rPr>
            <m:t>= ρf ρ</m:t>
          </m:r>
          <m:d>
            <m:dPr>
              <m:ctrlPr>
                <w:rPr>
                  <w:rFonts w:ascii="Cambria Math" w:hAnsi="Cambria Math"/>
                  <w:i/>
                </w:rPr>
              </m:ctrlPr>
            </m:dPr>
            <m:e>
              <m:r>
                <w:rPr>
                  <w:rFonts w:ascii="Cambria Math" w:hAnsi="Cambria Math"/>
                </w:rPr>
                <m:t>x</m:t>
              </m:r>
            </m:e>
          </m:d>
        </m:oMath>
      </m:oMathPara>
    </w:p>
    <w:p w14:paraId="2E9F57E7" w14:textId="6673CDB9" w:rsidR="00224337" w:rsidRPr="002D08A5" w:rsidRDefault="00224337" w:rsidP="002D08A5">
      <w:pPr>
        <w:jc w:val="center"/>
        <w:rPr>
          <w:i/>
          <w:iCs/>
        </w:rPr>
      </w:pPr>
      <w:r w:rsidRPr="000D49F3">
        <w:drawing>
          <wp:inline distT="0" distB="0" distL="0" distR="0" wp14:anchorId="0CE4B4AD" wp14:editId="3CF3FF27">
            <wp:extent cx="2343679" cy="1310640"/>
            <wp:effectExtent l="0" t="0" r="0" b="381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350914" cy="1314686"/>
                    </a:xfrm>
                    <a:prstGeom prst="rect">
                      <a:avLst/>
                    </a:prstGeom>
                  </pic:spPr>
                </pic:pic>
              </a:graphicData>
            </a:graphic>
          </wp:inline>
        </w:drawing>
      </w:r>
      <w:r w:rsidR="002D08A5">
        <w:br/>
      </w:r>
      <w:r w:rsidRPr="002D08A5">
        <w:rPr>
          <w:i/>
          <w:iCs/>
        </w:rPr>
        <w:t>(freccia in verde)</w:t>
      </w:r>
    </w:p>
    <w:p w14:paraId="31FC0C50" w14:textId="77777777" w:rsidR="00224337" w:rsidRDefault="00224337" w:rsidP="002D08A5">
      <w:r>
        <w:lastRenderedPageBreak/>
        <w:t xml:space="preserve">Cioè la proprietà </w:t>
      </w:r>
      <m:oMath>
        <m:r>
          <w:rPr>
            <w:rFonts w:ascii="Cambria Math" w:hAnsi="Cambria Math"/>
          </w:rPr>
          <m:t>ρ</m:t>
        </m:r>
      </m:oMath>
      <w:r>
        <w:t xml:space="preserve"> del risultato ottenuto calcolando suglie elementi astratti è lo stesso del risultato ottenuto calcolando sugli elementi concreti.</w:t>
      </w:r>
    </w:p>
    <w:p w14:paraId="2D713946" w14:textId="77777777" w:rsidR="00224337" w:rsidRDefault="00224337" w:rsidP="002D08A5">
      <w:r>
        <w:t>Detto diversamente, l’astrazione dell’input non causa perdita di informazione nel calcolo.</w:t>
      </w:r>
    </w:p>
    <w:p w14:paraId="6BAEEE98" w14:textId="77777777" w:rsidR="00224337" w:rsidRDefault="00224337" w:rsidP="002D08A5">
      <w:pPr>
        <w:jc w:val="center"/>
      </w:pPr>
      <w:r w:rsidRPr="000D49F3">
        <w:drawing>
          <wp:inline distT="0" distB="0" distL="0" distR="0" wp14:anchorId="77905EBF" wp14:editId="7BF96CED">
            <wp:extent cx="1856510" cy="95127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62624" cy="954403"/>
                    </a:xfrm>
                    <a:prstGeom prst="rect">
                      <a:avLst/>
                    </a:prstGeom>
                  </pic:spPr>
                </pic:pic>
              </a:graphicData>
            </a:graphic>
          </wp:inline>
        </w:drawing>
      </w:r>
    </w:p>
    <w:p w14:paraId="310437F4" w14:textId="77777777" w:rsidR="00224337" w:rsidRDefault="00224337" w:rsidP="002D08A5">
      <w:r>
        <w:t>Il significato del calcolo astratto coincide col calcolo concreto.</w:t>
      </w:r>
    </w:p>
    <w:p w14:paraId="09E35380" w14:textId="77777777" w:rsidR="00224337" w:rsidRDefault="00224337" w:rsidP="002D08A5">
      <w:r>
        <w:t xml:space="preserve"> Rifacendo le stesse operazioni che abbiamo fatto per la correttezza, otteniamo che </w:t>
      </w:r>
    </w:p>
    <w:p w14:paraId="71071064" w14:textId="77777777" w:rsidR="00224337" w:rsidRPr="000D49F3" w:rsidRDefault="007637F3" w:rsidP="002D08A5">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rPr>
            <m:t>αfγ</m:t>
          </m:r>
        </m:oMath>
      </m:oMathPara>
    </w:p>
    <w:p w14:paraId="370CC3B1" w14:textId="77777777" w:rsidR="00224337" w:rsidRPr="000D49F3" w:rsidRDefault="00224337" w:rsidP="002D08A5">
      <m:oMathPara>
        <m:oMath>
          <m:r>
            <w:rPr>
              <w:rFonts w:ascii="Cambria Math" w:hAnsi="Cambria Math"/>
            </w:rPr>
            <m:t>fρ</m:t>
          </m:r>
          <m:d>
            <m:dPr>
              <m:ctrlPr>
                <w:rPr>
                  <w:rFonts w:ascii="Cambria Math" w:hAnsi="Cambria Math"/>
                  <w:i/>
                </w:rPr>
              </m:ctrlPr>
            </m:dPr>
            <m:e>
              <m:r>
                <w:rPr>
                  <w:rFonts w:ascii="Cambria Math" w:hAnsi="Cambria Math"/>
                </w:rPr>
                <m:t>x</m:t>
              </m:r>
            </m:e>
          </m:d>
          <m:r>
            <w:rPr>
              <w:rFonts w:ascii="Cambria Math" w:hAnsi="Cambria Math"/>
            </w:rPr>
            <m:t>=ρf ρ</m:t>
          </m:r>
          <m:d>
            <m:dPr>
              <m:ctrlPr>
                <w:rPr>
                  <w:rFonts w:ascii="Cambria Math" w:hAnsi="Cambria Math"/>
                  <w:i/>
                </w:rPr>
              </m:ctrlPr>
            </m:dPr>
            <m:e>
              <m:r>
                <w:rPr>
                  <w:rFonts w:ascii="Cambria Math" w:hAnsi="Cambria Math"/>
                </w:rPr>
                <m:t>x</m:t>
              </m:r>
            </m:e>
          </m:d>
        </m:oMath>
      </m:oMathPara>
    </w:p>
    <w:p w14:paraId="7FBC1E69" w14:textId="77777777" w:rsidR="00224337" w:rsidRDefault="00224337" w:rsidP="002D08A5">
      <w:pPr>
        <w:jc w:val="center"/>
      </w:pPr>
      <w:r>
        <w:t>Osservare la proprietà del calcolo astratto non genera perdita di informazione.</w:t>
      </w:r>
    </w:p>
    <w:p w14:paraId="6EE79C6D" w14:textId="7808A25A" w:rsidR="00224337" w:rsidRPr="002D08A5" w:rsidRDefault="00224337" w:rsidP="002D08A5">
      <w:pPr>
        <w:jc w:val="center"/>
        <w:rPr>
          <w:i/>
          <w:iCs/>
        </w:rPr>
      </w:pPr>
      <w:r w:rsidRPr="000D49F3">
        <w:drawing>
          <wp:inline distT="0" distB="0" distL="0" distR="0" wp14:anchorId="3B298B3B" wp14:editId="074B530A">
            <wp:extent cx="1716417" cy="93485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9843"/>
                    <a:stretch/>
                  </pic:blipFill>
                  <pic:spPr bwMode="auto">
                    <a:xfrm>
                      <a:off x="0" y="0"/>
                      <a:ext cx="1725228" cy="939656"/>
                    </a:xfrm>
                    <a:prstGeom prst="rect">
                      <a:avLst/>
                    </a:prstGeom>
                    <a:ln>
                      <a:noFill/>
                    </a:ln>
                    <a:extLst>
                      <a:ext uri="{53640926-AAD7-44D8-BBD7-CCE9431645EC}">
                        <a14:shadowObscured xmlns:a14="http://schemas.microsoft.com/office/drawing/2010/main"/>
                      </a:ext>
                    </a:extLst>
                  </pic:spPr>
                </pic:pic>
              </a:graphicData>
            </a:graphic>
          </wp:inline>
        </w:drawing>
      </w:r>
      <w:r w:rsidR="002D08A5">
        <w:br/>
      </w:r>
      <w:r w:rsidRPr="002D08A5">
        <w:rPr>
          <w:i/>
          <w:iCs/>
        </w:rPr>
        <w:t>(freccia in verde)</w:t>
      </w:r>
    </w:p>
    <w:p w14:paraId="4668EC38" w14:textId="77777777" w:rsidR="00224337" w:rsidRDefault="00224337" w:rsidP="00332536">
      <w:pPr>
        <w:pStyle w:val="Heading2"/>
      </w:pPr>
      <w:r>
        <w:t>Esempi</w:t>
      </w:r>
    </w:p>
    <w:p w14:paraId="423B0C77" w14:textId="77777777" w:rsidR="00224337" w:rsidRDefault="00224337" w:rsidP="002D08A5">
      <w:pPr>
        <w:pStyle w:val="Heading3"/>
      </w:pPr>
      <w:r>
        <w:t>Backward non completo</w:t>
      </w:r>
    </w:p>
    <w:p w14:paraId="6E5A0F30" w14:textId="77777777" w:rsidR="00224337" w:rsidRDefault="00224337" w:rsidP="002D08A5">
      <w:r>
        <w:t>Siamo sugli interi, e l’astratto sono i segni.</w:t>
      </w:r>
    </w:p>
    <w:p w14:paraId="10059C1A" w14:textId="77777777" w:rsidR="00224337" w:rsidRPr="000D49F3" w:rsidRDefault="00224337" w:rsidP="002D08A5">
      <w:pPr>
        <w:jc w:val="center"/>
      </w:pPr>
      <w:r w:rsidRPr="000D49F3">
        <w:drawing>
          <wp:inline distT="0" distB="0" distL="0" distR="0" wp14:anchorId="7E4DC12B" wp14:editId="07F88397">
            <wp:extent cx="3451861" cy="34955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507793" cy="355219"/>
                    </a:xfrm>
                    <a:prstGeom prst="rect">
                      <a:avLst/>
                    </a:prstGeom>
                  </pic:spPr>
                </pic:pic>
              </a:graphicData>
            </a:graphic>
          </wp:inline>
        </w:drawing>
      </w:r>
    </w:p>
    <w:p w14:paraId="42424811" w14:textId="77777777" w:rsidR="00224337" w:rsidRDefault="00224337" w:rsidP="002D08A5">
      <w:r>
        <w:t>Prendiamo come esempio di funzione la somma.</w:t>
      </w:r>
    </w:p>
    <w:p w14:paraId="03D39DFB" w14:textId="77777777" w:rsidR="00224337" w:rsidRDefault="00224337" w:rsidP="002D08A5">
      <w:pPr>
        <w:jc w:val="center"/>
      </w:pPr>
      <w:r w:rsidRPr="005C35CE">
        <w:drawing>
          <wp:inline distT="0" distB="0" distL="0" distR="0" wp14:anchorId="63DCD9CC" wp14:editId="4375097A">
            <wp:extent cx="3194050" cy="392380"/>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37975" cy="397776"/>
                    </a:xfrm>
                    <a:prstGeom prst="rect">
                      <a:avLst/>
                    </a:prstGeom>
                  </pic:spPr>
                </pic:pic>
              </a:graphicData>
            </a:graphic>
          </wp:inline>
        </w:drawing>
      </w:r>
    </w:p>
    <w:p w14:paraId="68604594" w14:textId="77777777" w:rsidR="00224337" w:rsidRDefault="00224337" w:rsidP="002D08A5">
      <w:r>
        <w:t>Se invece facciamo il calcolo completo abbiamo una risposta:</w:t>
      </w:r>
    </w:p>
    <w:p w14:paraId="505A1CBA" w14:textId="77777777" w:rsidR="00224337" w:rsidRDefault="00224337" w:rsidP="002D08A5">
      <w:pPr>
        <w:jc w:val="center"/>
      </w:pPr>
      <w:r w:rsidRPr="00350E57">
        <w:drawing>
          <wp:inline distT="0" distB="0" distL="0" distR="0" wp14:anchorId="49154932" wp14:editId="50A5ECD0">
            <wp:extent cx="3550920" cy="397167"/>
            <wp:effectExtent l="0" t="0" r="0" b="31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77905" cy="400185"/>
                    </a:xfrm>
                    <a:prstGeom prst="rect">
                      <a:avLst/>
                    </a:prstGeom>
                  </pic:spPr>
                </pic:pic>
              </a:graphicData>
            </a:graphic>
          </wp:inline>
        </w:drawing>
      </w:r>
    </w:p>
    <w:p w14:paraId="2C0CDCDE" w14:textId="77777777" w:rsidR="00224337" w:rsidRDefault="00224337" w:rsidP="002D08A5">
      <w:r>
        <w:t>Il problema è nell’input: il fatto di aver calcolato la somma sui sogni ha fatto sì che non ci fosse abbastanza informazione; l’astrazione dell’input è quella che mi ha fatto perdere completamente l’informazione di cui la somma aveva bisogno per dare una risposta precisa; non c’è modo di cambiare l’osservazione i output perché la risposta diventi più precisa.</w:t>
      </w:r>
    </w:p>
    <w:p w14:paraId="04820D90" w14:textId="77777777" w:rsidR="00224337" w:rsidRDefault="00224337" w:rsidP="002D08A5">
      <w:pPr>
        <w:jc w:val="center"/>
      </w:pPr>
      <w:r w:rsidRPr="00350E57">
        <w:drawing>
          <wp:inline distT="0" distB="0" distL="0" distR="0" wp14:anchorId="087AC5C0" wp14:editId="69011696">
            <wp:extent cx="3436620" cy="303084"/>
            <wp:effectExtent l="0" t="0" r="0" b="190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540912" cy="312282"/>
                    </a:xfrm>
                    <a:prstGeom prst="rect">
                      <a:avLst/>
                    </a:prstGeom>
                  </pic:spPr>
                </pic:pic>
              </a:graphicData>
            </a:graphic>
          </wp:inline>
        </w:drawing>
      </w:r>
      <w:r>
        <w:br/>
        <w:t>(ho perso talmente tanta informazione che comunque non ho speranza di avere un significato; la perdita di precisione è dovuta a una precisione dell’input, e per questo si parla di backwards incompletezza).</w:t>
      </w:r>
    </w:p>
    <w:p w14:paraId="0C4F09C8" w14:textId="77777777" w:rsidR="00224337" w:rsidRDefault="00224337" w:rsidP="002D08A5">
      <w:pPr>
        <w:pStyle w:val="Heading3"/>
      </w:pPr>
      <w:r>
        <w:t>Forward incompletezza</w:t>
      </w:r>
    </w:p>
    <w:p w14:paraId="4F370789" w14:textId="77777777" w:rsidR="00224337" w:rsidRDefault="00224337" w:rsidP="002D08A5">
      <w:pPr>
        <w:jc w:val="center"/>
      </w:pPr>
      <w:r w:rsidRPr="005C35CE">
        <w:drawing>
          <wp:inline distT="0" distB="0" distL="0" distR="0" wp14:anchorId="69CC6F67" wp14:editId="4BCE137A">
            <wp:extent cx="4578927" cy="399551"/>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634516" cy="404402"/>
                    </a:xfrm>
                    <a:prstGeom prst="rect">
                      <a:avLst/>
                    </a:prstGeom>
                  </pic:spPr>
                </pic:pic>
              </a:graphicData>
            </a:graphic>
          </wp:inline>
        </w:drawing>
      </w:r>
    </w:p>
    <w:p w14:paraId="0D28F05C" w14:textId="77777777" w:rsidR="00224337" w:rsidRDefault="00224337" w:rsidP="002D08A5">
      <w:pPr>
        <w:jc w:val="center"/>
      </w:pPr>
      <w:r w:rsidRPr="005C35CE">
        <w:lastRenderedPageBreak/>
        <w:drawing>
          <wp:inline distT="0" distB="0" distL="0" distR="0" wp14:anchorId="792D7030" wp14:editId="42C63ED3">
            <wp:extent cx="4378037" cy="355222"/>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450994" cy="361142"/>
                    </a:xfrm>
                    <a:prstGeom prst="rect">
                      <a:avLst/>
                    </a:prstGeom>
                  </pic:spPr>
                </pic:pic>
              </a:graphicData>
            </a:graphic>
          </wp:inline>
        </w:drawing>
      </w:r>
    </w:p>
    <w:p w14:paraId="7699A7E0" w14:textId="77777777" w:rsidR="00224337" w:rsidRDefault="00224337" w:rsidP="002D08A5">
      <w:pPr>
        <w:jc w:val="center"/>
      </w:pPr>
      <w:r w:rsidRPr="005C35CE">
        <w:drawing>
          <wp:inline distT="0" distB="0" distL="0" distR="0" wp14:anchorId="2E2A2444" wp14:editId="34A01708">
            <wp:extent cx="3588327" cy="88535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605668" cy="889633"/>
                    </a:xfrm>
                    <a:prstGeom prst="rect">
                      <a:avLst/>
                    </a:prstGeom>
                  </pic:spPr>
                </pic:pic>
              </a:graphicData>
            </a:graphic>
          </wp:inline>
        </w:drawing>
      </w:r>
    </w:p>
    <w:p w14:paraId="7FCA2DE3" w14:textId="77777777" w:rsidR="00224337" w:rsidRDefault="00224337" w:rsidP="002D08A5">
      <w:r>
        <w:t xml:space="preserve">Qui il problema è che </w:t>
      </w:r>
      <m:oMath>
        <m:r>
          <w:rPr>
            <w:rFonts w:ascii="Cambria Math" w:hAnsi="Cambria Math"/>
          </w:rPr>
          <m:t>{const1,const2}</m:t>
        </m:r>
      </m:oMath>
      <w:r>
        <w:t xml:space="preserve"> non fa parte delle parti di </w:t>
      </w:r>
      <m:oMath>
        <m:r>
          <w:rPr>
            <w:rFonts w:ascii="Cambria Math" w:hAnsi="Cambria Math"/>
          </w:rPr>
          <m:t>A</m:t>
        </m:r>
      </m:oMath>
      <w:r>
        <w:t>, quindi non so.</w:t>
      </w:r>
    </w:p>
    <w:p w14:paraId="0A4F64DD" w14:textId="77777777" w:rsidR="00224337" w:rsidRDefault="00224337" w:rsidP="002D08A5">
      <w:pPr>
        <w:jc w:val="center"/>
      </w:pPr>
      <w:r w:rsidRPr="00350E57">
        <w:drawing>
          <wp:inline distT="0" distB="0" distL="0" distR="0" wp14:anchorId="11485E7B" wp14:editId="10E19B3F">
            <wp:extent cx="4398818" cy="57689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437666" cy="581988"/>
                    </a:xfrm>
                    <a:prstGeom prst="rect">
                      <a:avLst/>
                    </a:prstGeom>
                  </pic:spPr>
                </pic:pic>
              </a:graphicData>
            </a:graphic>
          </wp:inline>
        </w:drawing>
      </w:r>
    </w:p>
    <w:p w14:paraId="22DD2E74" w14:textId="77777777" w:rsidR="00224337" w:rsidRDefault="00224337" w:rsidP="002D08A5">
      <w:r>
        <w:t xml:space="preserve">Per essere preciso mi basterebbe poter aggiungere alla </w:t>
      </w:r>
      <m:oMath>
        <m:r>
          <w:rPr>
            <w:rFonts w:ascii="Cambria Math" w:hAnsi="Cambria Math"/>
          </w:rPr>
          <m:t>ρ</m:t>
        </m:r>
      </m:oMath>
      <w:r>
        <w:t xml:space="preserve"> gli insiemi di cardinalità 2. A questo punto non sarebbe più l’insieme delle costanti ma qualcos’altro, ma questa osservazione aggiuntiva mi permetterebbe di mantenere la precisione. Quindi è il risultato che ci fa perdere precisione, e non il fatto che abbiamo approssimato l’input.</w:t>
      </w:r>
    </w:p>
    <w:p w14:paraId="1A4BEC83" w14:textId="77777777" w:rsidR="00224337" w:rsidRDefault="00224337" w:rsidP="002D08A5">
      <w:pPr>
        <w:jc w:val="center"/>
      </w:pPr>
      <w:r w:rsidRPr="00350E57">
        <w:drawing>
          <wp:inline distT="0" distB="0" distL="0" distR="0" wp14:anchorId="345B8D71" wp14:editId="487D2FFC">
            <wp:extent cx="4253346" cy="897183"/>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285153" cy="903892"/>
                    </a:xfrm>
                    <a:prstGeom prst="rect">
                      <a:avLst/>
                    </a:prstGeom>
                  </pic:spPr>
                </pic:pic>
              </a:graphicData>
            </a:graphic>
          </wp:inline>
        </w:drawing>
      </w:r>
    </w:p>
    <w:p w14:paraId="6DBD254B" w14:textId="65EF2177" w:rsidR="00224337" w:rsidRDefault="00224337" w:rsidP="002D08A5">
      <w:pPr>
        <w:pStyle w:val="Heading3"/>
      </w:pPr>
      <w:r>
        <w:t xml:space="preserve">Esempio </w:t>
      </w:r>
      <w:r w:rsidR="00332536">
        <w:t>2</w:t>
      </w:r>
    </w:p>
    <w:p w14:paraId="0C4CA7EF" w14:textId="77777777" w:rsidR="00224337" w:rsidRDefault="00224337" w:rsidP="002D08A5">
      <w:pPr>
        <w:jc w:val="center"/>
      </w:pPr>
      <w:r w:rsidRPr="00350E57">
        <w:drawing>
          <wp:inline distT="0" distB="0" distL="0" distR="0" wp14:anchorId="42E2A515" wp14:editId="43042520">
            <wp:extent cx="3789218" cy="45566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875282" cy="466014"/>
                    </a:xfrm>
                    <a:prstGeom prst="rect">
                      <a:avLst/>
                    </a:prstGeom>
                  </pic:spPr>
                </pic:pic>
              </a:graphicData>
            </a:graphic>
          </wp:inline>
        </w:drawing>
      </w:r>
    </w:p>
    <w:p w14:paraId="73D32EB3" w14:textId="77777777" w:rsidR="00224337" w:rsidRDefault="00224337" w:rsidP="002D08A5">
      <w:pPr>
        <w:jc w:val="center"/>
      </w:pPr>
      <w:r w:rsidRPr="00350E57">
        <w:drawing>
          <wp:inline distT="0" distB="0" distL="0" distR="0" wp14:anchorId="43A3D0B9" wp14:editId="7E8B127C">
            <wp:extent cx="4010524" cy="399055"/>
            <wp:effectExtent l="0" t="0" r="0" b="127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75769" cy="415497"/>
                    </a:xfrm>
                    <a:prstGeom prst="rect">
                      <a:avLst/>
                    </a:prstGeom>
                  </pic:spPr>
                </pic:pic>
              </a:graphicData>
            </a:graphic>
          </wp:inline>
        </w:drawing>
      </w:r>
    </w:p>
    <w:p w14:paraId="07B36FAF" w14:textId="77777777" w:rsidR="00224337" w:rsidRDefault="00224337" w:rsidP="002D08A5">
      <w:pPr>
        <w:jc w:val="center"/>
      </w:pPr>
      <w:r>
        <w:t xml:space="preserve">Es. </w:t>
      </w:r>
      <w:r w:rsidRPr="00F7137A">
        <w:drawing>
          <wp:inline distT="0" distB="0" distL="0" distR="0" wp14:anchorId="3851119D" wp14:editId="4DAE54C8">
            <wp:extent cx="2625437" cy="3238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687640" cy="331545"/>
                    </a:xfrm>
                    <a:prstGeom prst="rect">
                      <a:avLst/>
                    </a:prstGeom>
                  </pic:spPr>
                </pic:pic>
              </a:graphicData>
            </a:graphic>
          </wp:inline>
        </w:drawing>
      </w:r>
    </w:p>
    <w:p w14:paraId="09D03A5C" w14:textId="77777777" w:rsidR="00224337" w:rsidRDefault="00224337" w:rsidP="002D08A5">
      <w:pPr>
        <w:jc w:val="center"/>
      </w:pPr>
      <w:r w:rsidRPr="00F7137A">
        <w:drawing>
          <wp:inline distT="0" distB="0" distL="0" distR="0" wp14:anchorId="1C4BEDE5" wp14:editId="5AE87612">
            <wp:extent cx="3429000" cy="323608"/>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486185" cy="329005"/>
                    </a:xfrm>
                    <a:prstGeom prst="rect">
                      <a:avLst/>
                    </a:prstGeom>
                  </pic:spPr>
                </pic:pic>
              </a:graphicData>
            </a:graphic>
          </wp:inline>
        </w:drawing>
      </w:r>
    </w:p>
    <w:p w14:paraId="145B8E3A" w14:textId="77777777" w:rsidR="00224337" w:rsidRDefault="00224337" w:rsidP="002D08A5"/>
    <w:p w14:paraId="176C0065" w14:textId="77777777" w:rsidR="00224337" w:rsidRDefault="00224337" w:rsidP="002D08A5">
      <w:r>
        <w:t>Se sommiamo un intero a una stringa, il problema è che la stringa potrebbe avere un prefisso intero e non avere un prefisso oppure avere un prefisso reale e quindi float. Questo cambia il risultato, perché se il prefisso è float la somma con intero comunque mi dà un int, mentre se il prefisso è float la somma con intero mi dà un float. Quindi in realtà non posso sapere quale sarà il tipo risultato</w:t>
      </w:r>
    </w:p>
    <w:p w14:paraId="2557D472" w14:textId="77777777" w:rsidR="00224337" w:rsidRDefault="00224337" w:rsidP="002D08A5">
      <w:pPr>
        <w:jc w:val="center"/>
      </w:pPr>
      <w:r w:rsidRPr="00F7137A">
        <w:drawing>
          <wp:inline distT="0" distB="0" distL="0" distR="0" wp14:anchorId="1314C4FF" wp14:editId="1A4E655E">
            <wp:extent cx="4233541" cy="394451"/>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302036" cy="400833"/>
                    </a:xfrm>
                    <a:prstGeom prst="rect">
                      <a:avLst/>
                    </a:prstGeom>
                  </pic:spPr>
                </pic:pic>
              </a:graphicData>
            </a:graphic>
          </wp:inline>
        </w:drawing>
      </w:r>
    </w:p>
    <w:p w14:paraId="357DE445" w14:textId="77777777" w:rsidR="00224337" w:rsidRDefault="00224337" w:rsidP="002D08A5">
      <w:pPr>
        <w:jc w:val="center"/>
      </w:pPr>
      <w:r w:rsidRPr="00F7137A">
        <w:drawing>
          <wp:inline distT="0" distB="0" distL="0" distR="0" wp14:anchorId="1908BC4B" wp14:editId="1A4F2EDF">
            <wp:extent cx="2327563" cy="41831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371314" cy="426181"/>
                    </a:xfrm>
                    <a:prstGeom prst="rect">
                      <a:avLst/>
                    </a:prstGeom>
                  </pic:spPr>
                </pic:pic>
              </a:graphicData>
            </a:graphic>
          </wp:inline>
        </w:drawing>
      </w:r>
    </w:p>
    <w:p w14:paraId="39AAF027" w14:textId="77777777" w:rsidR="00224337" w:rsidRDefault="00224337" w:rsidP="002D08A5">
      <w:pPr>
        <w:jc w:val="center"/>
      </w:pPr>
      <w:r w:rsidRPr="00F7137A">
        <w:drawing>
          <wp:inline distT="0" distB="0" distL="0" distR="0" wp14:anchorId="61B1B964" wp14:editId="6E31CB26">
            <wp:extent cx="3117273" cy="921792"/>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48423" cy="931003"/>
                    </a:xfrm>
                    <a:prstGeom prst="rect">
                      <a:avLst/>
                    </a:prstGeom>
                  </pic:spPr>
                </pic:pic>
              </a:graphicData>
            </a:graphic>
          </wp:inline>
        </w:drawing>
      </w:r>
    </w:p>
    <w:p w14:paraId="34B35175" w14:textId="77777777" w:rsidR="00332536" w:rsidRDefault="00224337" w:rsidP="00332536">
      <w:r>
        <w:lastRenderedPageBreak/>
        <w:t xml:space="preserve">In questo </w:t>
      </w:r>
      <w:r w:rsidR="00332536">
        <w:t>caso:</w:t>
      </w:r>
    </w:p>
    <w:p w14:paraId="0C28D455" w14:textId="77777777" w:rsidR="00332536" w:rsidRDefault="00224337">
      <w:pPr>
        <w:pStyle w:val="ListParagraph"/>
        <w:numPr>
          <w:ilvl w:val="0"/>
          <w:numId w:val="1"/>
        </w:numPr>
        <w:ind w:left="284"/>
      </w:pPr>
      <w:r w:rsidRPr="00332536">
        <w:rPr>
          <w:b/>
          <w:bCs/>
        </w:rPr>
        <w:t>Backwards completezza</w:t>
      </w:r>
      <w:r>
        <w:t xml:space="preserve">: Il problema è nell’input, perché non ho saputo distinguere fra le stringhe che mi danno somma di un intero a intero e somma di un intero e float a float. Quindi, per la BW completezza potremmo pensare di raffinare la </w:t>
      </w:r>
      <m:oMath>
        <m:r>
          <w:rPr>
            <w:rFonts w:ascii="Cambria Math" w:hAnsi="Cambria Math"/>
          </w:rPr>
          <m:t>ρ</m:t>
        </m:r>
      </m:oMath>
      <w:r>
        <w:t xml:space="preserve"> per essere maggiormente precisi. </w:t>
      </w:r>
      <w:r>
        <w:br/>
      </w:r>
      <w:r w:rsidRPr="00BE3C3A">
        <w:drawing>
          <wp:inline distT="0" distB="0" distL="0" distR="0" wp14:anchorId="09F32130" wp14:editId="4F4CF4CB">
            <wp:extent cx="3200400" cy="299834"/>
            <wp:effectExtent l="0" t="0" r="0" b="508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48290" cy="313689"/>
                    </a:xfrm>
                    <a:prstGeom prst="rect">
                      <a:avLst/>
                    </a:prstGeom>
                  </pic:spPr>
                </pic:pic>
              </a:graphicData>
            </a:graphic>
          </wp:inline>
        </w:drawing>
      </w:r>
      <w:r>
        <w:br/>
        <w:t xml:space="preserve">In questo caso, </w:t>
      </w:r>
      <w:r>
        <w:br/>
      </w:r>
      <w:r w:rsidRPr="00BE3C3A">
        <w:drawing>
          <wp:inline distT="0" distB="0" distL="0" distR="0" wp14:anchorId="5657FF17" wp14:editId="3244F567">
            <wp:extent cx="4264809" cy="1080654"/>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t="5441" b="9640"/>
                    <a:stretch/>
                  </pic:blipFill>
                  <pic:spPr bwMode="auto">
                    <a:xfrm>
                      <a:off x="0" y="0"/>
                      <a:ext cx="4286599" cy="1086175"/>
                    </a:xfrm>
                    <a:prstGeom prst="rect">
                      <a:avLst/>
                    </a:prstGeom>
                    <a:ln>
                      <a:noFill/>
                    </a:ln>
                    <a:extLst>
                      <a:ext uri="{53640926-AAD7-44D8-BBD7-CCE9431645EC}">
                        <a14:shadowObscured xmlns:a14="http://schemas.microsoft.com/office/drawing/2010/main"/>
                      </a:ext>
                    </a:extLst>
                  </pic:spPr>
                </pic:pic>
              </a:graphicData>
            </a:graphic>
          </wp:inline>
        </w:drawing>
      </w:r>
    </w:p>
    <w:p w14:paraId="28E39EE5" w14:textId="0B139F78" w:rsidR="00224337" w:rsidRDefault="00224337">
      <w:pPr>
        <w:pStyle w:val="ListParagraph"/>
        <w:numPr>
          <w:ilvl w:val="0"/>
          <w:numId w:val="1"/>
        </w:numPr>
        <w:ind w:left="284"/>
      </w:pPr>
      <w:r w:rsidRPr="00332536">
        <w:rPr>
          <w:b/>
          <w:bCs/>
        </w:rPr>
        <w:t>Forward completezza</w:t>
      </w:r>
      <w:r>
        <w:t xml:space="preserve">: vorremmo un </w:t>
      </w:r>
      <m:oMath>
        <m:r>
          <w:rPr>
            <w:rFonts w:ascii="Cambria Math" w:hAnsi="Cambria Math"/>
          </w:rPr>
          <m:t>ρ</m:t>
        </m:r>
      </m:oMath>
      <w:r>
        <w:t xml:space="preserve"> preciso sull’output, quindi potremmo aggiungere un tipo numerico generico </w:t>
      </w:r>
      <w:r>
        <w:br/>
      </w:r>
      <w:r w:rsidRPr="00BE3C3A">
        <w:drawing>
          <wp:inline distT="0" distB="0" distL="0" distR="0" wp14:anchorId="5E296844" wp14:editId="42A51AD9">
            <wp:extent cx="2576946" cy="1303923"/>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91097" cy="1311083"/>
                    </a:xfrm>
                    <a:prstGeom prst="rect">
                      <a:avLst/>
                    </a:prstGeom>
                  </pic:spPr>
                </pic:pic>
              </a:graphicData>
            </a:graphic>
          </wp:inline>
        </w:drawing>
      </w:r>
    </w:p>
    <w:p w14:paraId="009CD7DD" w14:textId="0AD97E5C" w:rsidR="00224337" w:rsidRDefault="00224337" w:rsidP="00332536">
      <w:pPr>
        <w:shd w:val="clear" w:color="auto" w:fill="F1CBF0" w:themeFill="accent1" w:themeFillTint="33"/>
        <w:jc w:val="center"/>
      </w:pPr>
      <w:r>
        <w:t>È da osservare che nel contesto dell’analisi statica il tipo di precisione ch esi utilizza, perché ha il significato di andare a confrontare le proprietà astratte del calcolo concreto e astratto, è la backwards completezza.</w:t>
      </w:r>
    </w:p>
    <w:p w14:paraId="1C11E485" w14:textId="77777777" w:rsidR="00224337" w:rsidRDefault="00224337" w:rsidP="002D08A5">
      <w:pPr>
        <w:pStyle w:val="Heading4"/>
      </w:pPr>
      <w:r>
        <w:t>Completezza</w:t>
      </w:r>
    </w:p>
    <w:p w14:paraId="757894BC" w14:textId="77777777" w:rsidR="00224337" w:rsidRDefault="00224337" w:rsidP="002D08A5">
      <w:pPr>
        <w:rPr>
          <w:i/>
        </w:rPr>
      </w:pPr>
      <w:r>
        <w:t xml:space="preserve">La completezza è una proprietà del dominio astratto rispetto ad un’operazione </w:t>
      </w:r>
      <m:oMath>
        <m:r>
          <w:rPr>
            <w:rFonts w:ascii="Cambria Math" w:hAnsi="Cambria Math"/>
          </w:rPr>
          <m:t>f</m:t>
        </m:r>
      </m:oMath>
      <w:r>
        <w:t xml:space="preserve">. Un dominio è corretto o meno </w:t>
      </w:r>
      <w:r>
        <w:rPr>
          <w:i/>
        </w:rPr>
        <w:t>per una certa operazione.</w:t>
      </w:r>
    </w:p>
    <w:p w14:paraId="2DEEF482" w14:textId="77777777" w:rsidR="00224337" w:rsidRDefault="00224337" w:rsidP="002D08A5">
      <w:pPr>
        <w:pStyle w:val="Heading3"/>
      </w:pPr>
      <w:r>
        <w:t>Esempio</w:t>
      </w:r>
    </w:p>
    <w:p w14:paraId="4326F95E" w14:textId="77777777" w:rsidR="00224337" w:rsidRDefault="00224337" w:rsidP="002D08A5">
      <w:r>
        <w:t xml:space="preserve">La funzione operatore approssima il quadrato </w:t>
      </w:r>
    </w:p>
    <w:p w14:paraId="49395255" w14:textId="77777777" w:rsidR="00224337" w:rsidRDefault="00224337" w:rsidP="00224337">
      <w:pPr>
        <w:ind w:left="708"/>
        <w:jc w:val="center"/>
      </w:pPr>
      <w:r w:rsidRPr="00DF367E">
        <w:drawing>
          <wp:inline distT="0" distB="0" distL="0" distR="0" wp14:anchorId="7926CF0F" wp14:editId="17B39DFD">
            <wp:extent cx="1340922" cy="1877291"/>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360246" cy="1904345"/>
                    </a:xfrm>
                    <a:prstGeom prst="rect">
                      <a:avLst/>
                    </a:prstGeom>
                  </pic:spPr>
                </pic:pic>
              </a:graphicData>
            </a:graphic>
          </wp:inline>
        </w:drawing>
      </w:r>
    </w:p>
    <w:p w14:paraId="37184FC9" w14:textId="77777777" w:rsidR="00224337" w:rsidRDefault="00224337" w:rsidP="00332536">
      <w:r>
        <w:t xml:space="preserve">Notiamo che </w:t>
      </w:r>
      <m:oMath>
        <m:r>
          <w:rPr>
            <w:rFonts w:ascii="Cambria Math" w:hAnsi="Cambria Math"/>
          </w:rPr>
          <m:t>ρ</m:t>
        </m:r>
      </m:oMath>
      <w:r>
        <w:t xml:space="preserve"> non è BW completo per </w:t>
      </w:r>
      <m:oMath>
        <m:r>
          <w:rPr>
            <w:rFonts w:ascii="Cambria Math" w:hAnsi="Cambria Math"/>
          </w:rPr>
          <m:t>f</m:t>
        </m:r>
      </m:oMath>
      <w:r>
        <w:t>:</w:t>
      </w:r>
    </w:p>
    <w:p w14:paraId="5822E993" w14:textId="77777777" w:rsidR="00332536" w:rsidRDefault="00224337" w:rsidP="00332536">
      <w:pPr>
        <w:ind w:left="708"/>
        <w:jc w:val="center"/>
      </w:pPr>
      <w:r w:rsidRPr="00DF367E">
        <w:drawing>
          <wp:inline distT="0" distB="0" distL="0" distR="0" wp14:anchorId="6769E40A" wp14:editId="136BA116">
            <wp:extent cx="2286000" cy="91650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304714" cy="924010"/>
                    </a:xfrm>
                    <a:prstGeom prst="rect">
                      <a:avLst/>
                    </a:prstGeom>
                  </pic:spPr>
                </pic:pic>
              </a:graphicData>
            </a:graphic>
          </wp:inline>
        </w:drawing>
      </w:r>
    </w:p>
    <w:p w14:paraId="7E7EDA0D" w14:textId="23B0FE92" w:rsidR="00224337" w:rsidRDefault="00224337" w:rsidP="00332536">
      <w:r>
        <w:t>Invece è forward completo; lo si può dimostrare formalmente, ma vediamo solo un esempio</w:t>
      </w:r>
    </w:p>
    <w:p w14:paraId="6380115E" w14:textId="77777777" w:rsidR="00224337" w:rsidRDefault="00224337" w:rsidP="00224337">
      <w:pPr>
        <w:ind w:left="708"/>
        <w:jc w:val="center"/>
      </w:pPr>
      <w:r w:rsidRPr="00DF367E">
        <w:lastRenderedPageBreak/>
        <w:drawing>
          <wp:inline distT="0" distB="0" distL="0" distR="0" wp14:anchorId="0C95E609" wp14:editId="274F9A8C">
            <wp:extent cx="2001982" cy="42147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028492" cy="427051"/>
                    </a:xfrm>
                    <a:prstGeom prst="rect">
                      <a:avLst/>
                    </a:prstGeom>
                  </pic:spPr>
                </pic:pic>
              </a:graphicData>
            </a:graphic>
          </wp:inline>
        </w:drawing>
      </w:r>
    </w:p>
    <w:p w14:paraId="43272BAC" w14:textId="77777777" w:rsidR="00224337" w:rsidRDefault="00224337" w:rsidP="00224337">
      <w:pPr>
        <w:ind w:left="708"/>
      </w:pPr>
      <w:r>
        <w:t>Intuitivamente:</w:t>
      </w:r>
    </w:p>
    <w:p w14:paraId="50C34E3C" w14:textId="33E8A8A7" w:rsidR="00224337" w:rsidRDefault="00224337">
      <w:pPr>
        <w:pStyle w:val="ListParagraph"/>
        <w:numPr>
          <w:ilvl w:val="0"/>
          <w:numId w:val="10"/>
        </w:numPr>
      </w:pPr>
      <w:r>
        <w:t xml:space="preserve">la FWCompletezza deriva dal fatto che ogni elemento nella chiusura </w:t>
      </w:r>
      <m:oMath>
        <m:sSub>
          <m:sSubPr>
            <m:ctrlPr>
              <w:rPr>
                <w:rFonts w:ascii="Cambria Math" w:hAnsi="Cambria Math"/>
                <w:i/>
              </w:rPr>
            </m:ctrlPr>
          </m:sSubPr>
          <m:e>
            <m:r>
              <w:rPr>
                <w:rFonts w:ascii="Cambria Math" w:hAnsi="Cambria Math"/>
              </w:rPr>
              <m:t>ρ</m:t>
            </m:r>
          </m:e>
          <m:sub>
            <m:r>
              <w:rPr>
                <w:rFonts w:ascii="Cambria Math" w:hAnsi="Cambria Math"/>
              </w:rPr>
              <m:t>1</m:t>
            </m:r>
          </m:sub>
        </m:sSub>
      </m:oMath>
      <w:r>
        <w:t xml:space="preserve"> ha come immagine di </w:t>
      </w:r>
      <m:oMath>
        <m:r>
          <w:rPr>
            <w:rFonts w:ascii="Cambria Math" w:hAnsi="Cambria Math"/>
          </w:rPr>
          <m:t>f</m:t>
        </m:r>
      </m:oMath>
      <w:r>
        <w:t xml:space="preserve"> un elemento che è dentro la chiusura </w:t>
      </w:r>
      <m:oMath>
        <m:sSub>
          <m:sSubPr>
            <m:ctrlPr>
              <w:rPr>
                <w:rFonts w:ascii="Cambria Math" w:hAnsi="Cambria Math"/>
                <w:i/>
              </w:rPr>
            </m:ctrlPr>
          </m:sSubPr>
          <m:e>
            <m:r>
              <w:rPr>
                <w:rFonts w:ascii="Cambria Math" w:hAnsi="Cambria Math"/>
              </w:rPr>
              <m:t>ρ</m:t>
            </m:r>
          </m:e>
          <m:sub>
            <m:r>
              <w:rPr>
                <w:rFonts w:ascii="Cambria Math" w:hAnsi="Cambria Math"/>
              </w:rPr>
              <m:t>1</m:t>
            </m:r>
          </m:sub>
        </m:sSub>
      </m:oMath>
    </w:p>
    <w:p w14:paraId="6F9D2B16" w14:textId="77777777" w:rsidR="00224337" w:rsidRDefault="00224337">
      <w:pPr>
        <w:pStyle w:val="ListParagraph"/>
        <w:numPr>
          <w:ilvl w:val="0"/>
          <w:numId w:val="10"/>
        </w:numPr>
      </w:pPr>
      <w:r>
        <w:t xml:space="preserve">La BWCompletezza deriva dal fatto che ci sono punti non dentro </w:t>
      </w:r>
      <m:oMath>
        <m:r>
          <w:rPr>
            <w:rFonts w:ascii="Cambria Math" w:hAnsi="Cambria Math"/>
          </w:rPr>
          <m:t>\rho1</m:t>
        </m:r>
      </m:oMath>
      <w:r>
        <w:t xml:space="preserve"> che vengono mappati in elementi di </w:t>
      </w:r>
      <m:oMath>
        <m:r>
          <w:rPr>
            <w:rFonts w:ascii="Cambria Math" w:hAnsi="Cambria Math"/>
          </w:rPr>
          <m:t>ρ1</m:t>
        </m:r>
      </m:oMath>
    </w:p>
    <w:p w14:paraId="7B8ADC48" w14:textId="77777777" w:rsidR="00224337" w:rsidRDefault="00224337" w:rsidP="00332536">
      <w:pPr>
        <w:pStyle w:val="Heading3"/>
      </w:pPr>
      <w:r>
        <w:t>Esempio 2</w:t>
      </w:r>
    </w:p>
    <w:p w14:paraId="211CD0F8" w14:textId="3BAB2231" w:rsidR="00224337" w:rsidRPr="00332536" w:rsidRDefault="00224337" w:rsidP="00332536">
      <w:pPr>
        <w:ind w:left="708"/>
        <w:jc w:val="center"/>
        <w:rPr>
          <w:i/>
          <w:iCs/>
        </w:rPr>
      </w:pPr>
      <w:r w:rsidRPr="007D3338">
        <w:drawing>
          <wp:inline distT="0" distB="0" distL="0" distR="0" wp14:anchorId="2E79A14E" wp14:editId="0B2E0561">
            <wp:extent cx="1926604" cy="258127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952996" cy="2616635"/>
                    </a:xfrm>
                    <a:prstGeom prst="rect">
                      <a:avLst/>
                    </a:prstGeom>
                  </pic:spPr>
                </pic:pic>
              </a:graphicData>
            </a:graphic>
          </wp:inline>
        </w:drawing>
      </w:r>
      <w:r w:rsidR="00332536">
        <w:br/>
      </w:r>
      <w:r w:rsidRPr="00332536">
        <w:rPr>
          <w:i/>
          <w:iCs/>
        </w:rPr>
        <w:t>(verde)</w:t>
      </w:r>
    </w:p>
    <w:p w14:paraId="69896B18" w14:textId="77777777" w:rsidR="00224337" w:rsidRDefault="00224337">
      <w:pPr>
        <w:pStyle w:val="ListParagraph"/>
        <w:numPr>
          <w:ilvl w:val="0"/>
          <w:numId w:val="11"/>
        </w:numPr>
      </w:pPr>
      <w:r>
        <w:t>È BWC</w:t>
      </w:r>
    </w:p>
    <w:p w14:paraId="57DE6FFA" w14:textId="77777777" w:rsidR="00224337" w:rsidRDefault="00224337">
      <w:pPr>
        <w:pStyle w:val="ListParagraph"/>
        <w:numPr>
          <w:ilvl w:val="0"/>
          <w:numId w:val="11"/>
        </w:numPr>
      </w:pPr>
      <w:r>
        <w:t>Non è FWC</w:t>
      </w:r>
    </w:p>
    <w:p w14:paraId="6520BDB7" w14:textId="12729231" w:rsidR="00224337" w:rsidRDefault="00224337" w:rsidP="00332536">
      <w:pPr>
        <w:ind w:left="708"/>
        <w:jc w:val="center"/>
      </w:pPr>
      <w:r w:rsidRPr="007D3338">
        <w:drawing>
          <wp:inline distT="0" distB="0" distL="0" distR="0" wp14:anchorId="7F911E1F" wp14:editId="055021EA">
            <wp:extent cx="2646218" cy="683382"/>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78789" cy="691794"/>
                    </a:xfrm>
                    <a:prstGeom prst="rect">
                      <a:avLst/>
                    </a:prstGeom>
                  </pic:spPr>
                </pic:pic>
              </a:graphicData>
            </a:graphic>
          </wp:inline>
        </w:drawing>
      </w:r>
    </w:p>
    <w:p w14:paraId="6B838DAB" w14:textId="320B1E03" w:rsidR="00332536" w:rsidRDefault="00332536" w:rsidP="00332536">
      <w:pPr>
        <w:pStyle w:val="Heading2"/>
      </w:pPr>
      <w:r>
        <w:t>Trasferire la semantica</w:t>
      </w:r>
    </w:p>
    <w:p w14:paraId="341AFD68" w14:textId="77777777" w:rsidR="00224337" w:rsidRDefault="00224337" w:rsidP="00224337">
      <w:pPr>
        <w:ind w:left="708"/>
        <w:jc w:val="center"/>
      </w:pPr>
      <w:r w:rsidRPr="007D3338">
        <w:drawing>
          <wp:inline distT="0" distB="0" distL="0" distR="0" wp14:anchorId="3A9E02B0" wp14:editId="6CE00F2D">
            <wp:extent cx="2493625" cy="656484"/>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525113" cy="664774"/>
                    </a:xfrm>
                    <a:prstGeom prst="rect">
                      <a:avLst/>
                    </a:prstGeom>
                  </pic:spPr>
                </pic:pic>
              </a:graphicData>
            </a:graphic>
          </wp:inline>
        </w:drawing>
      </w:r>
    </w:p>
    <w:p w14:paraId="13655309" w14:textId="77777777" w:rsidR="00332536" w:rsidRDefault="00224337" w:rsidP="00332536">
      <w:r>
        <w:t xml:space="preserve">L’ultimo passsaggio che ci serve è quello del </w:t>
      </w:r>
      <w:r w:rsidRPr="00332536">
        <w:rPr>
          <w:b/>
          <w:bCs/>
        </w:rPr>
        <w:t>trasferimento della semantica</w:t>
      </w:r>
      <w:r>
        <w:t>; il passaggio con la BCA va bene per le operazio</w:t>
      </w:r>
      <w:r w:rsidR="00332536">
        <w:t>n</w:t>
      </w:r>
      <w:r>
        <w:t xml:space="preserve">i, ma non va bene per calcoli che possono divergere. </w:t>
      </w:r>
    </w:p>
    <w:p w14:paraId="0A785627" w14:textId="7ADB3850" w:rsidR="00224337" w:rsidRDefault="00224337" w:rsidP="00332536">
      <w:pPr>
        <w:shd w:val="clear" w:color="auto" w:fill="E8CDE7" w:themeFill="text2" w:themeFillTint="33"/>
        <w:jc w:val="center"/>
      </w:pPr>
      <w:r>
        <w:t>Vogliamo calc</w:t>
      </w:r>
      <w:r w:rsidR="00332536">
        <w:t>o</w:t>
      </w:r>
      <w:r>
        <w:t xml:space="preserve">lare il least fixed point senza calcolare </w:t>
      </w:r>
      <m:oMath>
        <m:r>
          <w:rPr>
            <w:rFonts w:ascii="Cambria Math" w:hAnsi="Cambria Math"/>
          </w:rPr>
          <m:t>lfp(F)</m:t>
        </m:r>
      </m:oMath>
      <w:r>
        <w:t>, che</w:t>
      </w:r>
      <w:r w:rsidR="00332536">
        <w:t xml:space="preserve"> </w:t>
      </w:r>
      <w:r>
        <w:t>può divergere dato che siamo sul concreto.</w:t>
      </w:r>
    </w:p>
    <w:p w14:paraId="6A4CDE52" w14:textId="77777777" w:rsidR="00224337" w:rsidRDefault="00224337" w:rsidP="00332536">
      <w:r>
        <w:t xml:space="preserve">Tipicamente quello che si fa è </w:t>
      </w:r>
      <w:r w:rsidRPr="00332536">
        <w:rPr>
          <w:b/>
          <w:bCs/>
        </w:rPr>
        <w:t>trasferire il punto fisso</w:t>
      </w:r>
      <w:r>
        <w:t xml:space="preserve">, ovvero si cerca un operatore </w:t>
      </w:r>
      <m:oMath>
        <m:acc>
          <m:accPr>
            <m:chr m:val="̅"/>
            <m:ctrlPr>
              <w:rPr>
                <w:rFonts w:ascii="Cambria Math" w:hAnsi="Cambria Math"/>
                <w:i/>
              </w:rPr>
            </m:ctrlPr>
          </m:accPr>
          <m:e>
            <m:r>
              <w:rPr>
                <w:rFonts w:ascii="Cambria Math" w:hAnsi="Cambria Math"/>
              </w:rPr>
              <m:t>F</m:t>
            </m:r>
          </m:e>
        </m:acc>
        <m:r>
          <w:rPr>
            <w:rFonts w:ascii="Cambria Math" w:hAnsi="Cambria Math"/>
          </w:rPr>
          <m:t>:A→A t.c. lfp</m:t>
        </m:r>
        <m:acc>
          <m:accPr>
            <m:chr m:val="̅"/>
            <m:ctrlPr>
              <w:rPr>
                <w:rFonts w:ascii="Cambria Math" w:hAnsi="Cambria Math"/>
                <w:i/>
              </w:rPr>
            </m:ctrlPr>
          </m:accPr>
          <m:e>
            <m:r>
              <w:rPr>
                <w:rFonts w:ascii="Cambria Math" w:hAnsi="Cambria Math"/>
              </w:rPr>
              <m:t>F</m:t>
            </m:r>
          </m:e>
        </m:acc>
        <m:r>
          <w:rPr>
            <w:rFonts w:ascii="Cambria Math" w:hAnsi="Cambria Math"/>
          </w:rPr>
          <m:t>=αlfp(</m:t>
        </m:r>
        <m:acc>
          <m:accPr>
            <m:chr m:val="̅"/>
            <m:ctrlPr>
              <w:rPr>
                <w:rFonts w:ascii="Cambria Math" w:hAnsi="Cambria Math"/>
                <w:i/>
              </w:rPr>
            </m:ctrlPr>
          </m:accPr>
          <m:e>
            <m:r>
              <w:rPr>
                <w:rFonts w:ascii="Cambria Math" w:hAnsi="Cambria Math"/>
              </w:rPr>
              <m:t>F</m:t>
            </m:r>
          </m:e>
        </m:acc>
        <m:r>
          <w:rPr>
            <w:rFonts w:ascii="Cambria Math" w:hAnsi="Cambria Math"/>
          </w:rPr>
          <m:t>)</m:t>
        </m:r>
      </m:oMath>
      <w:r>
        <w:t xml:space="preserve"> </w:t>
      </w:r>
    </w:p>
    <w:p w14:paraId="21F9D804" w14:textId="77777777" w:rsidR="00224337" w:rsidRDefault="00224337" w:rsidP="00332536">
      <w:r>
        <w:t xml:space="preserve">La soluzione ideale sarebbe prendere </w:t>
      </w:r>
      <m:oMath>
        <m:acc>
          <m:accPr>
            <m:chr m:val="̅"/>
            <m:ctrlPr>
              <w:rPr>
                <w:rFonts w:ascii="Cambria Math" w:hAnsi="Cambria Math"/>
                <w:i/>
              </w:rPr>
            </m:ctrlPr>
          </m:accPr>
          <m:e>
            <m:r>
              <w:rPr>
                <w:rFonts w:ascii="Cambria Math" w:hAnsi="Cambria Math"/>
              </w:rPr>
              <m:t>F</m:t>
            </m:r>
          </m:e>
        </m:acc>
        <m:r>
          <w:rPr>
            <w:rFonts w:ascii="Cambria Math" w:hAnsi="Cambria Math"/>
          </w:rPr>
          <m:t>=αFγ</m:t>
        </m:r>
      </m:oMath>
      <w:r>
        <w:t xml:space="preserve">, ma purtroppo questo NON implica quest’uguaglianza. Esistono delle condizioni specifiche aggiuntive per garantire questo trasferimento in modo esatto, e sono abbastanza forti ma non ci addentriamo. </w:t>
      </w:r>
    </w:p>
    <w:p w14:paraId="67656E04" w14:textId="77777777" w:rsidR="00332536" w:rsidRDefault="00224337" w:rsidP="00332536">
      <w:r>
        <w:t>Dobbiamo accettare quindi di approssimare: una situazione in cui</w:t>
      </w:r>
    </w:p>
    <w:p w14:paraId="08E0DE55" w14:textId="3DD70AB6" w:rsidR="00224337" w:rsidRPr="00332536" w:rsidRDefault="00224337" w:rsidP="00332536">
      <w:pPr>
        <w:jc w:val="center"/>
        <w:rPr>
          <w:i/>
          <w:iCs/>
        </w:rPr>
      </w:pPr>
      <m:oMathPara>
        <m:oMathParaPr>
          <m:jc m:val="center"/>
        </m:oMathParaPr>
        <m:oMath>
          <m:r>
            <w:rPr>
              <w:rFonts w:ascii="Cambria Math" w:hAnsi="Cambria Math"/>
            </w:rPr>
            <m:t>∃</m:t>
          </m:r>
          <m:acc>
            <m:accPr>
              <m:chr m:val="̅"/>
              <m:ctrlPr>
                <w:rPr>
                  <w:rFonts w:ascii="Cambria Math" w:hAnsi="Cambria Math"/>
                  <w:i/>
                </w:rPr>
              </m:ctrlPr>
            </m:accPr>
            <m:e>
              <m:r>
                <w:rPr>
                  <w:rFonts w:ascii="Cambria Math" w:hAnsi="Cambria Math"/>
                </w:rPr>
                <m:t>F</m:t>
              </m:r>
            </m:e>
          </m:acc>
          <m:r>
            <w:rPr>
              <w:rFonts w:ascii="Cambria Math" w:hAnsi="Cambria Math"/>
            </w:rPr>
            <m:t>t.c. αlfpF⊈lfp</m:t>
          </m:r>
          <m:acc>
            <m:accPr>
              <m:chr m:val="̅"/>
              <m:ctrlPr>
                <w:rPr>
                  <w:rFonts w:ascii="Cambria Math" w:hAnsi="Cambria Math"/>
                  <w:i/>
                </w:rPr>
              </m:ctrlPr>
            </m:accPr>
            <m:e>
              <m:r>
                <w:rPr>
                  <w:rFonts w:ascii="Cambria Math" w:hAnsi="Cambria Math"/>
                </w:rPr>
                <m:t>F</m:t>
              </m:r>
            </m:e>
          </m:acc>
          <m:r>
            <m:rPr>
              <m:sty m:val="p"/>
            </m:rPr>
            <w:rPr>
              <w:rFonts w:ascii="Cambria Math" w:hAnsi="Cambria Math"/>
            </w:rPr>
            <w:br/>
          </m:r>
        </m:oMath>
      </m:oMathPara>
      <w:r w:rsidRPr="00332536">
        <w:rPr>
          <w:i/>
          <w:iCs/>
        </w:rPr>
        <w:t>(ovvero esiste un operatore che non riusciremo a costruire che approssima meglio)</w:t>
      </w:r>
    </w:p>
    <w:p w14:paraId="35BE244B" w14:textId="77777777" w:rsidR="00224337" w:rsidRDefault="00224337" w:rsidP="00332536">
      <w:r>
        <w:lastRenderedPageBreak/>
        <w:t xml:space="preserve">Le </w:t>
      </w:r>
      <w:r w:rsidRPr="00332536">
        <w:rPr>
          <w:b/>
          <w:bCs/>
        </w:rPr>
        <w:t>condizioni che garantiscono il trasferimento</w:t>
      </w:r>
      <w:r>
        <w:t xml:space="preserve"> approssimato sono più deboli, e quindi più facili da garantire e da ottenere. Anche il punto fisso astratto comunque può avere problemi di terminazione. In particolare, </w:t>
      </w:r>
      <w:r w:rsidRPr="00332536">
        <w:rPr>
          <w:b/>
          <w:bCs/>
        </w:rPr>
        <w:t>questo termina se</w:t>
      </w:r>
      <w:r>
        <w:t>:</w:t>
      </w:r>
    </w:p>
    <w:p w14:paraId="5A831AAD" w14:textId="77777777" w:rsidR="00224337" w:rsidRDefault="00224337">
      <w:pPr>
        <w:pStyle w:val="ListParagraph"/>
        <w:numPr>
          <w:ilvl w:val="0"/>
          <w:numId w:val="12"/>
        </w:numPr>
      </w:pPr>
      <m:oMath>
        <m:r>
          <w:rPr>
            <w:rFonts w:ascii="Cambria Math" w:hAnsi="Cambria Math"/>
          </w:rPr>
          <m:t>A</m:t>
        </m:r>
      </m:oMath>
      <w:r>
        <w:t xml:space="preserve"> è finito</w:t>
      </w:r>
    </w:p>
    <w:p w14:paraId="72A338FC" w14:textId="77777777" w:rsidR="00224337" w:rsidRDefault="00224337">
      <w:pPr>
        <w:pStyle w:val="ListParagraph"/>
        <w:numPr>
          <w:ilvl w:val="0"/>
          <w:numId w:val="12"/>
        </w:numPr>
      </w:pPr>
      <m:oMath>
        <m:r>
          <w:rPr>
            <w:rFonts w:ascii="Cambria Math" w:hAnsi="Cambria Math"/>
          </w:rPr>
          <m:t>A</m:t>
        </m:r>
      </m:oMath>
      <w:r>
        <w:t xml:space="preserve"> è ACC, ovvero non ha catene ascendenti infinite</w:t>
      </w:r>
    </w:p>
    <w:p w14:paraId="7ACE0917" w14:textId="77777777" w:rsidR="00224337" w:rsidRPr="00EB5A1D" w:rsidRDefault="00224337" w:rsidP="00332536">
      <w:pPr>
        <w:rPr>
          <w:b/>
          <w:bCs/>
        </w:rPr>
      </w:pPr>
      <w:r>
        <w:t xml:space="preserve">Quindi, se </w:t>
      </w:r>
      <m:oMath>
        <m:r>
          <w:rPr>
            <w:rFonts w:ascii="Cambria Math" w:hAnsi="Cambria Math"/>
          </w:rPr>
          <m:t>A</m:t>
        </m:r>
      </m:oMath>
      <w:r>
        <w:t xml:space="preserve"> è </w:t>
      </w:r>
      <w:r w:rsidRPr="00332536">
        <w:rPr>
          <w:b/>
          <w:bCs/>
        </w:rPr>
        <w:t>infinito non ACC</w:t>
      </w:r>
      <w:r>
        <w:t xml:space="preserve"> </w:t>
      </w:r>
      <w:r w:rsidRPr="00EB5A1D">
        <w:rPr>
          <w:b/>
          <w:bCs/>
        </w:rPr>
        <w:t>non abbiamo garanzie</w:t>
      </w:r>
      <w:r>
        <w:t xml:space="preserve"> che il </w:t>
      </w:r>
      <m:oMath>
        <m:r>
          <w:rPr>
            <w:rFonts w:ascii="Cambria Math" w:hAnsi="Cambria Math"/>
          </w:rPr>
          <m:t>lfp</m:t>
        </m:r>
      </m:oMath>
      <w:r>
        <w:t xml:space="preserve"> astratto termini, e quindi sia decidibile. </w:t>
      </w:r>
      <w:r w:rsidRPr="00EB5A1D">
        <w:rPr>
          <w:b/>
          <w:bCs/>
        </w:rPr>
        <w:t>Questo ad esempio succede negli intervalli, dove ho catene ascendenti infinite e dominio infinito; questo significa che il dominio astratto così non è sufficiente.</w:t>
      </w:r>
    </w:p>
    <w:p w14:paraId="4D3FA6C6" w14:textId="77777777" w:rsidR="00224337" w:rsidRPr="00EB5A1D" w:rsidRDefault="00224337" w:rsidP="00332536">
      <w:pPr>
        <w:rPr>
          <w:b/>
          <w:bCs/>
        </w:rPr>
      </w:pPr>
      <w:r w:rsidRPr="00EB5A1D">
        <w:rPr>
          <w:b/>
          <w:bCs/>
        </w:rPr>
        <w:t>Per garantire terminazione abbiamo bisogno di:</w:t>
      </w:r>
    </w:p>
    <w:p w14:paraId="1DEDD7AB" w14:textId="77777777" w:rsidR="00224337" w:rsidRPr="007E49A3" w:rsidRDefault="00224337">
      <w:pPr>
        <w:pStyle w:val="ListParagraph"/>
        <w:numPr>
          <w:ilvl w:val="0"/>
          <w:numId w:val="13"/>
        </w:numPr>
      </w:pPr>
      <w:r>
        <w:t xml:space="preserve">Un </w:t>
      </w:r>
      <w:r w:rsidRPr="00EB5A1D">
        <w:rPr>
          <w:b/>
          <w:bCs/>
        </w:rPr>
        <w:t>operatore astratto</w:t>
      </w:r>
      <w:r>
        <w:t xml:space="preserve"> </w:t>
      </w:r>
      <m:oMath>
        <m:acc>
          <m:accPr>
            <m:chr m:val="̅"/>
            <m:ctrlPr>
              <w:rPr>
                <w:rFonts w:ascii="Cambria Math" w:hAnsi="Cambria Math"/>
                <w:i/>
              </w:rPr>
            </m:ctrlPr>
          </m:accPr>
          <m:e>
            <m:r>
              <w:rPr>
                <w:rFonts w:ascii="Cambria Math" w:hAnsi="Cambria Math"/>
              </w:rPr>
              <m:t>F</m:t>
            </m:r>
          </m:e>
        </m:acc>
      </m:oMath>
      <w:r>
        <w:t xml:space="preserve"> su </w:t>
      </w:r>
      <m:oMath>
        <m:r>
          <w:rPr>
            <w:rFonts w:ascii="Cambria Math" w:hAnsi="Cambria Math"/>
          </w:rPr>
          <m:t>A</m:t>
        </m:r>
      </m:oMath>
    </w:p>
    <w:p w14:paraId="75256D3C" w14:textId="77777777" w:rsidR="00EB5A1D" w:rsidRDefault="00224337">
      <w:pPr>
        <w:pStyle w:val="ListParagraph"/>
        <w:numPr>
          <w:ilvl w:val="0"/>
          <w:numId w:val="13"/>
        </w:numPr>
      </w:pPr>
      <w:r>
        <w:t xml:space="preserve">Un </w:t>
      </w:r>
      <w:r w:rsidRPr="00EB5A1D">
        <w:rPr>
          <w:b/>
          <w:bCs/>
        </w:rPr>
        <w:t xml:space="preserve">calcolo approssimato del </w:t>
      </w:r>
      <m:oMath>
        <m:r>
          <m:rPr>
            <m:sty m:val="bi"/>
          </m:rPr>
          <w:rPr>
            <w:rFonts w:ascii="Cambria Math" w:hAnsi="Cambria Math"/>
          </w:rPr>
          <m:t>lfp</m:t>
        </m:r>
      </m:oMath>
      <w:r w:rsidRPr="00EB5A1D">
        <w:rPr>
          <w:b/>
          <w:bCs/>
        </w:rPr>
        <w:t>,</w:t>
      </w:r>
      <w:r>
        <w:t xml:space="preserve"> basato su un operatore detto di </w:t>
      </w:r>
      <w:r w:rsidRPr="00EB5A1D">
        <w:rPr>
          <w:b/>
          <w:bCs/>
        </w:rPr>
        <w:t>widening</w:t>
      </w:r>
      <w:r>
        <w:t xml:space="preserve"> invece che sul </w:t>
      </w:r>
      <m:oMath>
        <m:r>
          <w:rPr>
            <w:rFonts w:ascii="Cambria Math" w:hAnsi="Cambria Math"/>
          </w:rPr>
          <m:t>least upper bound</m:t>
        </m:r>
      </m:oMath>
      <w:r>
        <w:t xml:space="preserve">, definito sul dominio. </w:t>
      </w:r>
      <w:r w:rsidR="00EB5A1D">
        <w:br/>
      </w:r>
      <w:r w:rsidRPr="00EB5A1D">
        <w:rPr>
          <w:b/>
          <w:bCs/>
        </w:rPr>
        <w:t>È un acceleratore</w:t>
      </w:r>
      <w:r>
        <w:t>: se partiamo da bottom, arriva a un punto fisso approssimato che può essere un punto fisso più grande o un post-punto fisso</w:t>
      </w:r>
    </w:p>
    <w:p w14:paraId="48777783" w14:textId="37DC96A0" w:rsidR="00224337" w:rsidRDefault="00224337" w:rsidP="00EB5A1D">
      <w:pPr>
        <w:pStyle w:val="ListParagraph"/>
        <w:jc w:val="center"/>
      </w:pPr>
      <w:r w:rsidRPr="007E49A3">
        <w:drawing>
          <wp:inline distT="0" distB="0" distL="0" distR="0" wp14:anchorId="7686A9AB" wp14:editId="3AD6AB3C">
            <wp:extent cx="2876509" cy="713509"/>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886755" cy="716050"/>
                    </a:xfrm>
                    <a:prstGeom prst="rect">
                      <a:avLst/>
                    </a:prstGeom>
                  </pic:spPr>
                </pic:pic>
              </a:graphicData>
            </a:graphic>
          </wp:inline>
        </w:drawing>
      </w:r>
    </w:p>
    <w:p w14:paraId="2C2390FE" w14:textId="58BA2036" w:rsidR="00224337" w:rsidRDefault="00224337" w:rsidP="00EB5A1D">
      <w:pPr>
        <w:pStyle w:val="Heading1"/>
      </w:pPr>
      <w:bookmarkStart w:id="14" w:name="_Toc158211543"/>
      <w:bookmarkStart w:id="15" w:name="_Toc158729159"/>
      <w:r>
        <w:t>Analisi non distributive</w:t>
      </w:r>
      <w:bookmarkEnd w:id="14"/>
      <w:bookmarkEnd w:id="15"/>
    </w:p>
    <w:p w14:paraId="6B7E34B7" w14:textId="77777777" w:rsidR="00224337" w:rsidRPr="007E49A3" w:rsidRDefault="00224337" w:rsidP="00224337">
      <w:pPr>
        <w:pStyle w:val="Date1"/>
        <w:ind w:left="708"/>
      </w:pPr>
      <w:r>
        <w:t>19 – Interpetazione astratta – Propagazione delle costanti</w:t>
      </w:r>
    </w:p>
    <w:p w14:paraId="63B94584" w14:textId="257D5A6F" w:rsidR="003F3415" w:rsidRDefault="00224337" w:rsidP="00EB5A1D">
      <w:r>
        <w:t>Le analisi non distributive sono analisi che riguardano il cosa viene calcolato, e sono quindi considerate le più difficili da calcolare. Entrano nel merito dei valori che attribuiamo alle variabili, e cercano proprietà di questi valori. La prima che introduciamo è la propagazione delle costanti.</w:t>
      </w:r>
    </w:p>
    <w:p w14:paraId="55031849" w14:textId="77777777" w:rsidR="003F3415" w:rsidRDefault="003F3415">
      <w:r>
        <w:br w:type="page"/>
      </w:r>
    </w:p>
    <w:p w14:paraId="55ACCEAA" w14:textId="68EBF8DE" w:rsidR="00224337" w:rsidRDefault="00EB5A1D" w:rsidP="00224337">
      <w:pPr>
        <w:pStyle w:val="Heading1"/>
        <w:ind w:left="708"/>
      </w:pPr>
      <w:bookmarkStart w:id="16" w:name="_Toc158211544"/>
      <w:bookmarkStart w:id="17" w:name="_Toc158729160"/>
      <w:r>
        <w:lastRenderedPageBreak/>
        <w:t>Analisi</w:t>
      </w:r>
      <w:r w:rsidR="006354C2">
        <w:t xml:space="preserve"> non</w:t>
      </w:r>
      <w:r>
        <w:t xml:space="preserve"> distributive: </w:t>
      </w:r>
      <w:r w:rsidR="00224337">
        <w:t>Propagazione delle costanti</w:t>
      </w:r>
      <w:bookmarkEnd w:id="16"/>
      <w:bookmarkEnd w:id="17"/>
    </w:p>
    <w:p w14:paraId="6181374F" w14:textId="2ABE1BDB" w:rsidR="00224337" w:rsidRPr="003F3415" w:rsidRDefault="002547E6" w:rsidP="00DD72C7">
      <w:pPr>
        <w:rPr>
          <w:b/>
          <w:bCs/>
        </w:rPr>
      </w:pPr>
      <w:r>
        <w:rPr>
          <w:b/>
          <w:bCs/>
        </w:rPr>
        <w:t>&lt;&lt;&lt;&lt;</w:t>
      </w:r>
      <w:r w:rsidR="00224337" w:rsidRPr="003F3415">
        <w:rPr>
          <w:b/>
          <w:bCs/>
        </w:rPr>
        <w:t>Dato un punto P, determina se una variabile nel punto di programma P è sempre un valore costante.</w:t>
      </w:r>
    </w:p>
    <w:p w14:paraId="3533AC97" w14:textId="4F9817D6" w:rsidR="00224337" w:rsidRDefault="00224337" w:rsidP="00DD72C7">
      <w:r>
        <w:t xml:space="preserve">È un’analisi che permette di fare la cosiddetta valutazione parziale, che a sua volta è collegata al concetto di specializzazione discusso a fondamenti; </w:t>
      </w:r>
      <w:r w:rsidRPr="003F3415">
        <w:rPr>
          <w:b/>
          <w:bCs/>
        </w:rPr>
        <w:t>cerchiamo di capire se una variabile ha sempre lo stesso valore</w:t>
      </w:r>
      <w:r>
        <w:t xml:space="preserve"> e in questo caso possiamo </w:t>
      </w:r>
      <w:r w:rsidRPr="003F3415">
        <w:rPr>
          <w:b/>
          <w:bCs/>
        </w:rPr>
        <w:t>usare quel valore per valutare parzialmente il nostro programma</w:t>
      </w:r>
      <w:r>
        <w:t xml:space="preserve"> e vedere se alcuni dei calcoli possono essere elaborati in funzione di quel valore costante che ha il programma.</w:t>
      </w:r>
    </w:p>
    <w:p w14:paraId="1A70DCFF" w14:textId="77777777" w:rsidR="00224337" w:rsidRDefault="00224337" w:rsidP="00DD72C7">
      <w:pPr>
        <w:jc w:val="center"/>
      </w:pPr>
      <w:r w:rsidRPr="00437FD2">
        <w:drawing>
          <wp:inline distT="0" distB="0" distL="0" distR="0" wp14:anchorId="44E29897" wp14:editId="16CD5401">
            <wp:extent cx="2280384" cy="947451"/>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305346" cy="957822"/>
                    </a:xfrm>
                    <a:prstGeom prst="rect">
                      <a:avLst/>
                    </a:prstGeom>
                  </pic:spPr>
                </pic:pic>
              </a:graphicData>
            </a:graphic>
          </wp:inline>
        </w:drawing>
      </w:r>
    </w:p>
    <w:p w14:paraId="76DAE8B1" w14:textId="77777777" w:rsidR="00224337" w:rsidRDefault="00224337" w:rsidP="00DD72C7">
      <w:r>
        <w:t>Ci permette anche di capire che valori raggiungono un certo punto di programma, e come side effect di capire se un punto di programma è raggiungibile.</w:t>
      </w:r>
    </w:p>
    <w:p w14:paraId="0403535B" w14:textId="4E124CED" w:rsidR="00DD72C7" w:rsidRDefault="00DD72C7" w:rsidP="00DD72C7">
      <w:pPr>
        <w:pStyle w:val="Heading3"/>
      </w:pPr>
      <w:r>
        <w:t>Esempio</w:t>
      </w:r>
    </w:p>
    <w:p w14:paraId="5C93A7AD" w14:textId="77777777" w:rsidR="00224337" w:rsidRDefault="00224337" w:rsidP="00DD72C7">
      <w:r>
        <w:t>Supponiamo di avere un programma che formalizza una serie di variabili</w:t>
      </w:r>
    </w:p>
    <w:p w14:paraId="07A03EAB" w14:textId="00A1146D" w:rsidR="00224337" w:rsidRDefault="00224337" w:rsidP="00DD72C7">
      <w:pPr>
        <w:jc w:val="center"/>
      </w:pPr>
      <w:r w:rsidRPr="00437FD2">
        <w:drawing>
          <wp:inline distT="0" distB="0" distL="0" distR="0" wp14:anchorId="02AFCF32" wp14:editId="68C5C2E5">
            <wp:extent cx="2694709" cy="112759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09907" cy="1133955"/>
                    </a:xfrm>
                    <a:prstGeom prst="rect">
                      <a:avLst/>
                    </a:prstGeom>
                  </pic:spPr>
                </pic:pic>
              </a:graphicData>
            </a:graphic>
          </wp:inline>
        </w:drawing>
      </w:r>
      <w:r w:rsidR="00DD72C7">
        <w:br/>
      </w:r>
      <w:r w:rsidRPr="00DD72C7">
        <w:rPr>
          <w:i/>
          <w:iCs/>
        </w:rPr>
        <w:t>47:58</w:t>
      </w:r>
    </w:p>
    <w:p w14:paraId="3796561F" w14:textId="3E995C95" w:rsidR="00224337" w:rsidRDefault="00224337" w:rsidP="00DD72C7">
      <w:r>
        <w:t>È facile notare che eseguendo nel concreto il programma il valore di c è sempre 3, ma nello schemino non lo vedo perché vedo sommati dei valori di cui non so il valore.</w:t>
      </w:r>
    </w:p>
    <w:p w14:paraId="35846063" w14:textId="77777777" w:rsidR="00DD72C7" w:rsidRDefault="00224337">
      <w:pPr>
        <w:pStyle w:val="Heading3"/>
        <w:numPr>
          <w:ilvl w:val="0"/>
          <w:numId w:val="14"/>
        </w:numPr>
      </w:pPr>
      <w:r>
        <w:t>Determiniamo il dominio delle informazioni astratte</w:t>
      </w:r>
    </w:p>
    <w:p w14:paraId="1D72BB88" w14:textId="160BFAE0" w:rsidR="00224337" w:rsidRDefault="00DD72C7" w:rsidP="00DD72C7">
      <w:r>
        <w:t>…</w:t>
      </w:r>
      <w:r w:rsidR="00224337">
        <w:t>ovvero delle proprietà che voglio osservare con precisione</w:t>
      </w:r>
      <w:r>
        <w:t>.</w:t>
      </w:r>
    </w:p>
    <w:p w14:paraId="559102D5" w14:textId="77777777" w:rsidR="00224337" w:rsidRPr="00DD72C7" w:rsidRDefault="00224337" w:rsidP="00DD72C7">
      <w:pPr>
        <w:rPr>
          <w:b/>
          <w:bCs/>
        </w:rPr>
      </w:pPr>
      <w:r>
        <w:t xml:space="preserve">Per esempio, </w:t>
      </w:r>
      <w:r w:rsidRPr="00DD72C7">
        <w:rPr>
          <w:b/>
          <w:bCs/>
        </w:rPr>
        <w:t>decidiamo che il dominio astratto sono le singole variabili</w:t>
      </w:r>
      <w:r>
        <w:t xml:space="preserve">; </w:t>
      </w:r>
      <w:r w:rsidRPr="00DD72C7">
        <w:rPr>
          <w:b/>
          <w:bCs/>
        </w:rPr>
        <w:t>quando un valore raccoglie più di un valore al suo interno non siamo più in grado di osservarlo.</w:t>
      </w:r>
    </w:p>
    <w:p w14:paraId="37268896" w14:textId="77777777" w:rsidR="00224337" w:rsidRDefault="00224337" w:rsidP="00DD72C7">
      <w:pPr>
        <w:jc w:val="center"/>
      </w:pPr>
      <w:r w:rsidRPr="00437FD2">
        <w:drawing>
          <wp:inline distT="0" distB="0" distL="0" distR="0" wp14:anchorId="47C92E55" wp14:editId="4A0F6B98">
            <wp:extent cx="2646218" cy="348306"/>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56390" cy="362807"/>
                    </a:xfrm>
                    <a:prstGeom prst="rect">
                      <a:avLst/>
                    </a:prstGeom>
                  </pic:spPr>
                </pic:pic>
              </a:graphicData>
            </a:graphic>
          </wp:inline>
        </w:drawing>
      </w:r>
    </w:p>
    <w:p w14:paraId="6A247C2C" w14:textId="384F6A47" w:rsidR="00224337" w:rsidRDefault="00224337" w:rsidP="00DD72C7">
      <w:r>
        <w:t xml:space="preserve">Non sappiamo se è reale (che dipende da più valori) o se è un errore di approssimazione. In generale, comunque vuol dire che non possiamo dire nulla sull’essere costante di quella variabile e quindi non c’è più nulla che possiamo osservare con precisione. </w:t>
      </w:r>
    </w:p>
    <w:p w14:paraId="14BCA10B" w14:textId="77777777" w:rsidR="00224337" w:rsidRDefault="00224337" w:rsidP="00DD72C7">
      <w:r>
        <w:t>Riusciamo a costruire una GI fra C e A usando le seguenti funzioni:</w:t>
      </w:r>
    </w:p>
    <w:p w14:paraId="237ADC8B" w14:textId="77777777" w:rsidR="00224337" w:rsidRDefault="00224337" w:rsidP="00224337">
      <w:pPr>
        <w:ind w:left="708"/>
        <w:jc w:val="center"/>
      </w:pPr>
      <w:r w:rsidRPr="003B7015">
        <w:drawing>
          <wp:inline distT="0" distB="0" distL="0" distR="0" wp14:anchorId="7632BA0C" wp14:editId="0840714C">
            <wp:extent cx="3629891" cy="804089"/>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664853" cy="811834"/>
                    </a:xfrm>
                    <a:prstGeom prst="rect">
                      <a:avLst/>
                    </a:prstGeom>
                  </pic:spPr>
                </pic:pic>
              </a:graphicData>
            </a:graphic>
          </wp:inline>
        </w:drawing>
      </w:r>
    </w:p>
    <w:p w14:paraId="272CC806" w14:textId="77777777" w:rsidR="00224337" w:rsidRDefault="00224337" w:rsidP="00DD72C7">
      <w:r>
        <w:t xml:space="preserve">E l’ordine è </w:t>
      </w:r>
    </w:p>
    <w:p w14:paraId="7C025462" w14:textId="2AFFC154" w:rsidR="00224337" w:rsidRDefault="00DD72C7" w:rsidP="00DD72C7">
      <w:pPr>
        <w:jc w:val="center"/>
      </w:pPr>
      <w:r w:rsidRPr="003B7015">
        <w:lastRenderedPageBreak/>
        <w:drawing>
          <wp:inline distT="0" distB="0" distL="0" distR="0" wp14:anchorId="30A8754E" wp14:editId="3A2FFF46">
            <wp:extent cx="2819400" cy="79158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843260" cy="798284"/>
                    </a:xfrm>
                    <a:prstGeom prst="rect">
                      <a:avLst/>
                    </a:prstGeom>
                  </pic:spPr>
                </pic:pic>
              </a:graphicData>
            </a:graphic>
          </wp:inline>
        </w:drawing>
      </w:r>
      <w:r w:rsidR="00224337" w:rsidRPr="00F72055">
        <w:drawing>
          <wp:inline distT="0" distB="0" distL="0" distR="0" wp14:anchorId="5810968F" wp14:editId="0D9697A4">
            <wp:extent cx="2826327" cy="450911"/>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38629" cy="452874"/>
                    </a:xfrm>
                    <a:prstGeom prst="rect">
                      <a:avLst/>
                    </a:prstGeom>
                  </pic:spPr>
                </pic:pic>
              </a:graphicData>
            </a:graphic>
          </wp:inline>
        </w:drawing>
      </w:r>
    </w:p>
    <w:p w14:paraId="03BBF69D" w14:textId="77777777" w:rsidR="00DD72C7" w:rsidRDefault="00224337" w:rsidP="00DD72C7">
      <w:r>
        <w:t xml:space="preserve">Questa è </w:t>
      </w:r>
      <w:r w:rsidRPr="00DD72C7">
        <w:rPr>
          <w:b/>
          <w:bCs/>
        </w:rPr>
        <w:t>un’astrazione dei valori</w:t>
      </w:r>
      <w:r>
        <w:t xml:space="preserve">, ma la </w:t>
      </w:r>
      <w:r w:rsidRPr="00DD72C7">
        <w:rPr>
          <w:b/>
          <w:bCs/>
        </w:rPr>
        <w:t>semantica astratta calcola su stati</w:t>
      </w:r>
      <w:r>
        <w:t xml:space="preserve"> ! </w:t>
      </w:r>
    </w:p>
    <w:p w14:paraId="006C3B60" w14:textId="592BE34D" w:rsidR="00224337" w:rsidRDefault="00224337" w:rsidP="00DD72C7">
      <w:r>
        <w:t>Quindi non è ancora questa l’astrazione che ci interessa, ci interessano gli stati astratti.</w:t>
      </w:r>
    </w:p>
    <w:p w14:paraId="161A5FA0" w14:textId="003C9205" w:rsidR="00DD72C7" w:rsidRDefault="00DD72C7">
      <w:pPr>
        <w:pStyle w:val="Heading3"/>
        <w:numPr>
          <w:ilvl w:val="0"/>
          <w:numId w:val="14"/>
        </w:numPr>
      </w:pPr>
      <w:r>
        <w:t>Traduzione in stati astratti</w:t>
      </w:r>
    </w:p>
    <w:p w14:paraId="532E8A72" w14:textId="77777777" w:rsidR="00224337" w:rsidRDefault="00224337" w:rsidP="00DD72C7">
      <w:pPr>
        <w:jc w:val="center"/>
      </w:pPr>
      <w:r w:rsidRPr="00F72055">
        <w:drawing>
          <wp:inline distT="0" distB="0" distL="0" distR="0" wp14:anchorId="5E92DE06" wp14:editId="57C72A76">
            <wp:extent cx="4093105" cy="134285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100651" cy="1345327"/>
                    </a:xfrm>
                    <a:prstGeom prst="rect">
                      <a:avLst/>
                    </a:prstGeom>
                  </pic:spPr>
                </pic:pic>
              </a:graphicData>
            </a:graphic>
          </wp:inline>
        </w:drawing>
      </w:r>
    </w:p>
    <w:p w14:paraId="3B821693" w14:textId="77777777" w:rsidR="00224337" w:rsidRDefault="00224337" w:rsidP="00DD72C7">
      <w:r>
        <w:t xml:space="preserve">Il bottom rappresenta i punti non raggiungibili. Sarà minore di ogni memoria del nostro dominio. </w:t>
      </w:r>
    </w:p>
    <w:p w14:paraId="08A8DE92" w14:textId="77777777" w:rsidR="00224337" w:rsidRDefault="00224337" w:rsidP="00DD72C7">
      <w:pPr>
        <w:jc w:val="center"/>
      </w:pPr>
      <w:r w:rsidRPr="00F72055">
        <w:drawing>
          <wp:inline distT="0" distB="0" distL="0" distR="0" wp14:anchorId="4B32BA72" wp14:editId="393CD004">
            <wp:extent cx="1614054" cy="5997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620384" cy="602137"/>
                    </a:xfrm>
                    <a:prstGeom prst="rect">
                      <a:avLst/>
                    </a:prstGeom>
                  </pic:spPr>
                </pic:pic>
              </a:graphicData>
            </a:graphic>
          </wp:inline>
        </w:drawing>
      </w:r>
    </w:p>
    <w:p w14:paraId="08ED8827" w14:textId="28BEC84C" w:rsidR="00DD72C7" w:rsidRDefault="00DD72C7">
      <w:pPr>
        <w:pStyle w:val="Heading3"/>
        <w:numPr>
          <w:ilvl w:val="0"/>
          <w:numId w:val="14"/>
        </w:numPr>
      </w:pPr>
      <w:r>
        <w:t>Definizione degli operatori</w:t>
      </w:r>
    </w:p>
    <w:p w14:paraId="516F405C" w14:textId="77777777" w:rsidR="00224337" w:rsidRDefault="00224337" w:rsidP="00DD72C7">
      <w:pPr>
        <w:jc w:val="center"/>
      </w:pPr>
      <w:r w:rsidRPr="00F72055">
        <w:drawing>
          <wp:inline distT="0" distB="0" distL="0" distR="0" wp14:anchorId="296E599B" wp14:editId="664C7EB8">
            <wp:extent cx="3304309" cy="227304"/>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47877" cy="230301"/>
                    </a:xfrm>
                    <a:prstGeom prst="rect">
                      <a:avLst/>
                    </a:prstGeom>
                  </pic:spPr>
                </pic:pic>
              </a:graphicData>
            </a:graphic>
          </wp:inline>
        </w:drawing>
      </w:r>
    </w:p>
    <w:p w14:paraId="3404E18A" w14:textId="77777777" w:rsidR="00224337" w:rsidRDefault="00224337" w:rsidP="00DD72C7">
      <w:pPr>
        <w:jc w:val="center"/>
      </w:pPr>
      <w:r w:rsidRPr="00F72055">
        <w:drawing>
          <wp:inline distT="0" distB="0" distL="0" distR="0" wp14:anchorId="38CF24DB" wp14:editId="666C6969">
            <wp:extent cx="3193473" cy="528822"/>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204867" cy="530709"/>
                    </a:xfrm>
                    <a:prstGeom prst="rect">
                      <a:avLst/>
                    </a:prstGeom>
                  </pic:spPr>
                </pic:pic>
              </a:graphicData>
            </a:graphic>
          </wp:inline>
        </w:drawing>
      </w:r>
    </w:p>
    <w:p w14:paraId="3A4D35FD" w14:textId="77777777" w:rsidR="00224337" w:rsidRDefault="00224337" w:rsidP="00DD72C7">
      <w:pPr>
        <w:jc w:val="center"/>
      </w:pPr>
      <w:r w:rsidRPr="00F72055">
        <w:drawing>
          <wp:inline distT="0" distB="0" distL="0" distR="0" wp14:anchorId="262FBF06" wp14:editId="6863FF76">
            <wp:extent cx="3200400" cy="341358"/>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221649" cy="343624"/>
                    </a:xfrm>
                    <a:prstGeom prst="rect">
                      <a:avLst/>
                    </a:prstGeom>
                  </pic:spPr>
                </pic:pic>
              </a:graphicData>
            </a:graphic>
          </wp:inline>
        </w:drawing>
      </w:r>
    </w:p>
    <w:p w14:paraId="3F1CEFFF" w14:textId="77777777" w:rsidR="00224337" w:rsidRDefault="00224337" w:rsidP="00DD72C7">
      <w:r>
        <w:t>Dobbiamo definire una semantica astratta dei nostri programmi nel dominio delle costanti:</w:t>
      </w:r>
    </w:p>
    <w:p w14:paraId="542FCF3F" w14:textId="77777777" w:rsidR="00224337" w:rsidRDefault="00224337" w:rsidP="00DD72C7">
      <w:pPr>
        <w:jc w:val="center"/>
      </w:pPr>
      <w:r w:rsidRPr="002C7CA2">
        <w:drawing>
          <wp:inline distT="0" distB="0" distL="0" distR="0" wp14:anchorId="30A88691" wp14:editId="2DE2A8FB">
            <wp:extent cx="3700423" cy="325582"/>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734477" cy="328578"/>
                    </a:xfrm>
                    <a:prstGeom prst="rect">
                      <a:avLst/>
                    </a:prstGeom>
                  </pic:spPr>
                </pic:pic>
              </a:graphicData>
            </a:graphic>
          </wp:inline>
        </w:drawing>
      </w:r>
    </w:p>
    <w:p w14:paraId="2A5950E9" w14:textId="77777777" w:rsidR="00DD72C7" w:rsidRDefault="00224337" w:rsidP="00DD72C7">
      <w:r>
        <w:t>Vogliamo questa info per ogni punto di programma, quindi cerchiamo la soluzione MOP: definiamo</w:t>
      </w:r>
    </w:p>
    <w:p w14:paraId="492E73E9" w14:textId="3F81D04A" w:rsidR="00224337" w:rsidRDefault="007637F3" w:rsidP="00DD72C7">
      <w:pPr>
        <w:jc w:val="center"/>
      </w:pPr>
      <m:oMath>
        <m:sSup>
          <m:sSupPr>
            <m:ctrlPr>
              <w:rPr>
                <w:rFonts w:ascii="Cambria Math" w:hAnsi="Cambria Math"/>
                <w:i/>
              </w:rPr>
            </m:ctrlPr>
          </m:sSupPr>
          <m:e>
            <m:r>
              <w:rPr>
                <w:rFonts w:ascii="Cambria Math" w:hAnsi="Cambria Math"/>
              </w:rPr>
              <m:t>D</m:t>
            </m:r>
          </m:e>
          <m:sup>
            <m:r>
              <w:rPr>
                <w:rFonts w:ascii="Cambria Math" w:hAnsi="Cambria Math"/>
              </w:rPr>
              <m:t>*</m:t>
            </m:r>
          </m:sup>
        </m:sSup>
        <m:d>
          <m:dPr>
            <m:begChr m:val="["/>
            <m:endChr m:val="]"/>
            <m:ctrlPr>
              <w:rPr>
                <w:rFonts w:ascii="Cambria Math" w:hAnsi="Cambria Math"/>
                <w:i/>
              </w:rPr>
            </m:ctrlPr>
          </m:dPr>
          <m:e>
            <m:r>
              <w:rPr>
                <w:rFonts w:ascii="Cambria Math" w:hAnsi="Cambria Math"/>
              </w:rPr>
              <m:t>v</m:t>
            </m:r>
          </m:e>
        </m:d>
        <m:r>
          <w:rPr>
            <w:rFonts w:ascii="Cambria Math" w:hAnsi="Cambria Math"/>
          </w:rPr>
          <m:t>=</m:t>
        </m:r>
        <m:nary>
          <m:naryPr>
            <m:chr m:val="∐"/>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π</m:t>
                    </m:r>
                  </m:e>
                </m:d>
              </m:e>
              <m:sup>
                <m:r>
                  <w:rPr>
                    <w:rFonts w:ascii="Cambria Math" w:hAnsi="Cambria Math"/>
                  </w:rPr>
                  <m:t>#</m:t>
                </m:r>
              </m:sup>
            </m:sSup>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m:t>
            </m:r>
            <m:r>
              <w:rPr>
                <w:rFonts w:ascii="Cambria Math" w:hAnsi="Cambria Math"/>
              </w:rPr>
              <m:t>π</m:t>
            </m:r>
            <m:r>
              <w:rPr>
                <w:rFonts w:ascii="Cambria Math" w:hAnsi="Cambria Math"/>
              </w:rPr>
              <m:t>:</m:t>
            </m:r>
            <m:r>
              <w:rPr>
                <w:rFonts w:ascii="Cambria Math" w:hAnsi="Cambria Math"/>
              </w:rPr>
              <m:t>start</m:t>
            </m:r>
            <m:r>
              <w:rPr>
                <w:rFonts w:ascii="Cambria Math" w:hAnsi="Cambria Math"/>
              </w:rPr>
              <m:t>→</m:t>
            </m:r>
            <m:r>
              <w:rPr>
                <w:rFonts w:ascii="Cambria Math" w:hAnsi="Cambria Math"/>
              </w:rPr>
              <m:t>v</m:t>
            </m:r>
            <m:r>
              <w:rPr>
                <w:rFonts w:ascii="Cambria Math" w:hAnsi="Cambria Math"/>
              </w:rPr>
              <m:t>}</m:t>
            </m:r>
          </m:e>
        </m:nary>
      </m:oMath>
      <w:r w:rsidR="00224337">
        <w:t>.</w:t>
      </w:r>
    </w:p>
    <w:p w14:paraId="61C0C45B" w14:textId="77777777" w:rsidR="00DD72C7" w:rsidRDefault="00224337" w:rsidP="00DD72C7">
      <w:r>
        <w:t xml:space="preserve">Ovvero </w:t>
      </w:r>
      <w:r w:rsidRPr="00DD72C7">
        <w:rPr>
          <w:b/>
          <w:bCs/>
        </w:rPr>
        <w:t>prendiamo tutti i cammini che arrivano al nodo</w:t>
      </w:r>
      <w:r>
        <w:t xml:space="preserve">, ne facciamo la </w:t>
      </w:r>
      <w:r w:rsidRPr="00DD72C7">
        <w:rPr>
          <w:b/>
          <w:bCs/>
        </w:rPr>
        <w:t>semantica</w:t>
      </w:r>
      <w:r>
        <w:t xml:space="preserve"> e ne </w:t>
      </w:r>
      <w:r w:rsidRPr="00DD72C7">
        <w:rPr>
          <w:b/>
          <w:bCs/>
        </w:rPr>
        <w:t>combiniamo</w:t>
      </w:r>
      <w:r>
        <w:t xml:space="preserve"> il risultato. </w:t>
      </w:r>
    </w:p>
    <w:p w14:paraId="16218B30" w14:textId="00C882F0" w:rsidR="00224337" w:rsidRDefault="00224337" w:rsidP="00DD72C7">
      <w:pPr>
        <w:shd w:val="clear" w:color="auto" w:fill="E8CDE7" w:themeFill="text2" w:themeFillTint="33"/>
        <w:jc w:val="center"/>
      </w:pPr>
      <w:r>
        <w:t>Questa analisi è forward e possible</w:t>
      </w:r>
      <w:r w:rsidR="00DD72C7">
        <w:t>.</w:t>
      </w:r>
    </w:p>
    <w:p w14:paraId="1FE5663D" w14:textId="77777777" w:rsidR="00224337" w:rsidRDefault="00224337" w:rsidP="00DD72C7">
      <w:r>
        <w:t xml:space="preserve">Dobbiamo quindi definire esattamente la semantica approssimata astratta </w:t>
      </w:r>
    </w:p>
    <w:p w14:paraId="3E8FF5AC" w14:textId="77777777" w:rsidR="00224337" w:rsidRDefault="00224337" w:rsidP="00DD72C7">
      <w:pPr>
        <w:jc w:val="center"/>
      </w:pPr>
      <w:r w:rsidRPr="00187AB4">
        <w:drawing>
          <wp:inline distT="0" distB="0" distL="0" distR="0" wp14:anchorId="2F52715F" wp14:editId="3A943712">
            <wp:extent cx="3532909" cy="683269"/>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39017" cy="684450"/>
                    </a:xfrm>
                    <a:prstGeom prst="rect">
                      <a:avLst/>
                    </a:prstGeom>
                  </pic:spPr>
                </pic:pic>
              </a:graphicData>
            </a:graphic>
          </wp:inline>
        </w:drawing>
      </w:r>
    </w:p>
    <w:p w14:paraId="555BE341" w14:textId="197ABB4F" w:rsidR="00DD72C7" w:rsidRDefault="00DD72C7" w:rsidP="00DD72C7">
      <w:pPr>
        <w:pStyle w:val="Heading2"/>
      </w:pPr>
      <w:r>
        <w:lastRenderedPageBreak/>
        <w:t>Definizione della semantica approssimata astratta</w:t>
      </w:r>
    </w:p>
    <w:p w14:paraId="33D09436" w14:textId="40995365" w:rsidR="00224337" w:rsidRDefault="00224337">
      <w:pPr>
        <w:pStyle w:val="Heading3"/>
        <w:numPr>
          <w:ilvl w:val="0"/>
          <w:numId w:val="15"/>
        </w:numPr>
      </w:pPr>
      <w:r>
        <w:t>Trasferimento delle operazioni</w:t>
      </w:r>
    </w:p>
    <w:p w14:paraId="63D2B574" w14:textId="77777777" w:rsidR="00224337" w:rsidRDefault="00224337" w:rsidP="00DD72C7">
      <w:pPr>
        <w:jc w:val="center"/>
      </w:pPr>
      <w:r w:rsidRPr="00187AB4">
        <w:drawing>
          <wp:inline distT="0" distB="0" distL="0" distR="0" wp14:anchorId="4B9C998B" wp14:editId="41494262">
            <wp:extent cx="2930236" cy="1177311"/>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19039"/>
                    <a:stretch/>
                  </pic:blipFill>
                  <pic:spPr bwMode="auto">
                    <a:xfrm>
                      <a:off x="0" y="0"/>
                      <a:ext cx="2936549" cy="1179847"/>
                    </a:xfrm>
                    <a:prstGeom prst="rect">
                      <a:avLst/>
                    </a:prstGeom>
                    <a:ln>
                      <a:noFill/>
                    </a:ln>
                    <a:extLst>
                      <a:ext uri="{53640926-AAD7-44D8-BBD7-CCE9431645EC}">
                        <a14:shadowObscured xmlns:a14="http://schemas.microsoft.com/office/drawing/2010/main"/>
                      </a:ext>
                    </a:extLst>
                  </pic:spPr>
                </pic:pic>
              </a:graphicData>
            </a:graphic>
          </wp:inline>
        </w:drawing>
      </w:r>
    </w:p>
    <w:p w14:paraId="25881B2D" w14:textId="15E9DB07" w:rsidR="00224337" w:rsidRDefault="00224337">
      <w:pPr>
        <w:pStyle w:val="Heading3"/>
        <w:numPr>
          <w:ilvl w:val="0"/>
          <w:numId w:val="15"/>
        </w:numPr>
      </w:pPr>
      <w:r>
        <w:t xml:space="preserve">Definiamo la semantica delle espressioni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e>
            </m:d>
          </m:e>
          <m:sup>
            <m:r>
              <w:rPr>
                <w:rFonts w:ascii="Cambria Math" w:hAnsi="Cambria Math"/>
              </w:rPr>
              <m:t>#</m:t>
            </m:r>
          </m:sup>
        </m:sSup>
        <m:r>
          <w:rPr>
            <w:rFonts w:ascii="Cambria Math" w:hAnsi="Cambria Math"/>
          </w:rPr>
          <m:t>D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e>
            </m:d>
          </m:e>
          <m:sup>
            <m:r>
              <w:rPr>
                <w:rFonts w:ascii="Cambria Math" w:hAnsi="Cambria Math"/>
              </w:rPr>
              <m:t>#</m:t>
            </m:r>
          </m:sup>
        </m:sSup>
        <m:r>
          <m:rPr>
            <m:scr m:val="double-struck"/>
          </m:rPr>
          <w:rPr>
            <w:rFonts w:ascii="Cambria Math" w:hAnsi="Cambria Math"/>
          </w:rPr>
          <m:t>:D→</m:t>
        </m:r>
        <m:sSup>
          <m:sSupPr>
            <m:ctrlPr>
              <w:rPr>
                <w:rFonts w:ascii="Cambria Math" w:hAnsi="Cambria Math"/>
                <w:i/>
              </w:rPr>
            </m:ctrlPr>
          </m:sSupPr>
          <m:e>
            <m:r>
              <m:rPr>
                <m:scr m:val="double-struck"/>
              </m:rPr>
              <w:rPr>
                <w:rFonts w:ascii="Cambria Math" w:hAnsi="Cambria Math"/>
              </w:rPr>
              <m:t>Z</m:t>
            </m:r>
          </m:e>
          <m:sup>
            <m:r>
              <w:rPr>
                <w:rFonts w:ascii="Cambria Math" w:hAnsi="Cambria Math"/>
              </w:rPr>
              <m:t>⊥</m:t>
            </m:r>
          </m:sup>
        </m:sSup>
        <m:r>
          <w:rPr>
            <w:rFonts w:ascii="Cambria Math" w:hAnsi="Cambria Math"/>
          </w:rPr>
          <m:t>)</m:t>
        </m:r>
      </m:oMath>
    </w:p>
    <w:p w14:paraId="47E3D9A1" w14:textId="77777777" w:rsidR="00DD72C7" w:rsidRDefault="00224337" w:rsidP="00DD72C7">
      <w:r>
        <w:t>Per la data flow analisi non la abbiamo mai definita, perché non ci è mai davvero interessato quale fosse il valore restituito dall’espressione; ci int</w:t>
      </w:r>
      <w:r w:rsidR="00DD72C7">
        <w:t>e</w:t>
      </w:r>
      <w:r>
        <w:t>res</w:t>
      </w:r>
      <w:r w:rsidR="00DD72C7">
        <w:t>s</w:t>
      </w:r>
      <w:r>
        <w:t>ava solo la struttura sintattica.</w:t>
      </w:r>
    </w:p>
    <w:p w14:paraId="718766BC" w14:textId="3024D95A" w:rsidR="00224337" w:rsidRDefault="00224337" w:rsidP="00DD72C7">
      <w:r>
        <w:t xml:space="preserve">Ovvio che invece in un’analisi non distributiva </w:t>
      </w:r>
      <w:r w:rsidRPr="00DD72C7">
        <w:rPr>
          <w:b/>
          <w:bCs/>
        </w:rPr>
        <w:t>la valutazione delle espressioni prende importanza, perché restituisce un valore</w:t>
      </w:r>
      <w:r w:rsidR="00DD72C7">
        <w:rPr>
          <w:b/>
          <w:bCs/>
        </w:rPr>
        <w:t xml:space="preserve"> </w:t>
      </w:r>
      <w:r w:rsidRPr="00DD72C7">
        <w:rPr>
          <w:b/>
          <w:bCs/>
        </w:rPr>
        <w:t>nel dominio astratto che decidiamo di osservare</w:t>
      </w:r>
      <w:r>
        <w:t>.</w:t>
      </w:r>
    </w:p>
    <w:p w14:paraId="727D2EE2" w14:textId="77777777" w:rsidR="00224337" w:rsidRDefault="00224337" w:rsidP="00DD72C7">
      <w:r>
        <w:t>Definiamo induttivamente la semantica:</w:t>
      </w:r>
    </w:p>
    <w:p w14:paraId="1F3901B9" w14:textId="6903DB24" w:rsidR="00DD72C7" w:rsidRDefault="00224337" w:rsidP="00DD72C7">
      <w:pPr>
        <w:jc w:val="center"/>
      </w:pPr>
      <w:r w:rsidRPr="00916E71">
        <w:drawing>
          <wp:inline distT="0" distB="0" distL="0" distR="0" wp14:anchorId="169D5CBB" wp14:editId="16AE9FE7">
            <wp:extent cx="3678381" cy="102207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710963" cy="1031123"/>
                    </a:xfrm>
                    <a:prstGeom prst="rect">
                      <a:avLst/>
                    </a:prstGeom>
                  </pic:spPr>
                </pic:pic>
              </a:graphicData>
            </a:graphic>
          </wp:inline>
        </w:drawing>
      </w:r>
    </w:p>
    <w:p w14:paraId="0F35DE66" w14:textId="77777777" w:rsidR="00224337" w:rsidRDefault="00224337" w:rsidP="00DD72C7">
      <w:pPr>
        <w:pStyle w:val="Heading4"/>
      </w:pPr>
      <w:r>
        <w:t>Esempi di valutazione dell’espressione astratta</w:t>
      </w:r>
    </w:p>
    <w:p w14:paraId="20A1B08B" w14:textId="77777777" w:rsidR="00224337" w:rsidRDefault="00224337" w:rsidP="00DD72C7">
      <w:pPr>
        <w:jc w:val="center"/>
      </w:pPr>
      <w:r w:rsidRPr="00916E71">
        <w:drawing>
          <wp:inline distT="0" distB="0" distL="0" distR="0" wp14:anchorId="169201EC" wp14:editId="60915BA1">
            <wp:extent cx="3179618" cy="1199863"/>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88917" cy="1203372"/>
                    </a:xfrm>
                    <a:prstGeom prst="rect">
                      <a:avLst/>
                    </a:prstGeom>
                  </pic:spPr>
                </pic:pic>
              </a:graphicData>
            </a:graphic>
          </wp:inline>
        </w:drawing>
      </w:r>
    </w:p>
    <w:p w14:paraId="792C09BA" w14:textId="5CFCB5BA" w:rsidR="00224337" w:rsidRDefault="00224337" w:rsidP="00DD72C7">
      <w:pPr>
        <w:jc w:val="center"/>
      </w:pPr>
      <w:r w:rsidRPr="00916E71">
        <w:drawing>
          <wp:inline distT="0" distB="0" distL="0" distR="0" wp14:anchorId="63B279C8" wp14:editId="7DD1230B">
            <wp:extent cx="2830022" cy="1170709"/>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48225" cy="1178239"/>
                    </a:xfrm>
                    <a:prstGeom prst="rect">
                      <a:avLst/>
                    </a:prstGeom>
                  </pic:spPr>
                </pic:pic>
              </a:graphicData>
            </a:graphic>
          </wp:inline>
        </w:drawing>
      </w:r>
      <w:r w:rsidR="00DD72C7" w:rsidRPr="006F6AA0">
        <w:drawing>
          <wp:inline distT="0" distB="0" distL="0" distR="0" wp14:anchorId="36396CF4" wp14:editId="3B950FF1">
            <wp:extent cx="2971800" cy="57135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16861" cy="580021"/>
                    </a:xfrm>
                    <a:prstGeom prst="rect">
                      <a:avLst/>
                    </a:prstGeom>
                  </pic:spPr>
                </pic:pic>
              </a:graphicData>
            </a:graphic>
          </wp:inline>
        </w:drawing>
      </w:r>
    </w:p>
    <w:p w14:paraId="297E2C91" w14:textId="77777777" w:rsidR="00224337" w:rsidRDefault="00224337" w:rsidP="00DD72C7">
      <w:r>
        <w:t>Quindi la semantica di un cammino sarà</w:t>
      </w:r>
    </w:p>
    <w:p w14:paraId="68808439" w14:textId="77777777" w:rsidR="00224337" w:rsidRDefault="00224337" w:rsidP="00DD72C7">
      <w:pPr>
        <w:jc w:val="center"/>
      </w:pPr>
      <w:r w:rsidRPr="006F6AA0">
        <w:drawing>
          <wp:inline distT="0" distB="0" distL="0" distR="0" wp14:anchorId="1C1D6FDE" wp14:editId="3F35FF7A">
            <wp:extent cx="3797010" cy="824212"/>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811252" cy="827303"/>
                    </a:xfrm>
                    <a:prstGeom prst="rect">
                      <a:avLst/>
                    </a:prstGeom>
                  </pic:spPr>
                </pic:pic>
              </a:graphicData>
            </a:graphic>
          </wp:inline>
        </w:drawing>
      </w:r>
    </w:p>
    <w:p w14:paraId="255D7ED6" w14:textId="77777777" w:rsidR="00224337" w:rsidRPr="00DD72C7" w:rsidRDefault="00224337" w:rsidP="00DD72C7">
      <w:pPr>
        <w:shd w:val="clear" w:color="auto" w:fill="F1CBF0" w:themeFill="accent1" w:themeFillTint="33"/>
        <w:rPr>
          <w:b/>
          <w:bCs/>
        </w:rPr>
      </w:pPr>
      <w:r>
        <w:t xml:space="preserve">Purtroppo questa semantica non è distributiva, quindi </w:t>
      </w:r>
      <w:r w:rsidRPr="00DD72C7">
        <w:rPr>
          <w:b/>
          <w:bCs/>
        </w:rPr>
        <w:t xml:space="preserve">se anche calcoliamo la soluzione MFP questa non è assolutamente uguale alla MOP, anzi in generale la contiene strettamente, ma è l’unica soluzione che possiamo costruire. </w:t>
      </w:r>
    </w:p>
    <w:p w14:paraId="0ED7A273" w14:textId="77777777" w:rsidR="00224337" w:rsidRPr="00DD72C7" w:rsidRDefault="00224337" w:rsidP="00DD72C7">
      <w:pPr>
        <w:shd w:val="clear" w:color="auto" w:fill="F1CBF0" w:themeFill="accent1" w:themeFillTint="33"/>
        <w:rPr>
          <w:b/>
          <w:bCs/>
        </w:rPr>
      </w:pPr>
      <w:r w:rsidRPr="00DD72C7">
        <w:rPr>
          <w:b/>
          <w:bCs/>
        </w:rPr>
        <w:t>Comunque, la semantica è monotona e il dominio è ACC, quindi la MFP esiste ed è calcolabile come minima soluzione del sistema di disequazioni.</w:t>
      </w:r>
    </w:p>
    <w:p w14:paraId="017FCCEE" w14:textId="77777777" w:rsidR="00224337" w:rsidRDefault="00224337" w:rsidP="00DD72C7">
      <w:r>
        <w:lastRenderedPageBreak/>
        <w:t>Come la costruisce? Fornendo la soluzione del sistema di disequazioni come sempre fatto per la data flow analysis:</w:t>
      </w:r>
    </w:p>
    <w:p w14:paraId="1EE56DF3" w14:textId="77777777" w:rsidR="00224337" w:rsidRDefault="00224337" w:rsidP="00DD72C7">
      <w:pPr>
        <w:jc w:val="center"/>
      </w:pPr>
      <w:r w:rsidRPr="006F6AA0">
        <w:drawing>
          <wp:inline distT="0" distB="0" distL="0" distR="0" wp14:anchorId="6E9DC588" wp14:editId="6BE2F70B">
            <wp:extent cx="3186546" cy="6267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223592" cy="634062"/>
                    </a:xfrm>
                    <a:prstGeom prst="rect">
                      <a:avLst/>
                    </a:prstGeom>
                  </pic:spPr>
                </pic:pic>
              </a:graphicData>
            </a:graphic>
          </wp:inline>
        </w:drawing>
      </w:r>
    </w:p>
    <w:p w14:paraId="62B7D28D" w14:textId="77777777" w:rsidR="00224337" w:rsidRDefault="00224337" w:rsidP="00DD72C7">
      <w:pPr>
        <w:pStyle w:val="Heading2"/>
      </w:pPr>
      <w:r>
        <w:t>Esempio di non distributività</w:t>
      </w:r>
    </w:p>
    <w:p w14:paraId="4115574F" w14:textId="77777777" w:rsidR="00224337" w:rsidRPr="00916E71" w:rsidRDefault="00224337" w:rsidP="00DD72C7">
      <w:r w:rsidRPr="00DD72C7">
        <w:rPr>
          <w:b/>
          <w:bCs/>
        </w:rPr>
        <w:t>Non dimostriamo</w:t>
      </w:r>
      <w:r>
        <w:t xml:space="preserve"> che non è distributiva, però ne diamo un esempio.</w:t>
      </w:r>
    </w:p>
    <w:p w14:paraId="6AC33907" w14:textId="77777777" w:rsidR="00224337" w:rsidRDefault="00224337" w:rsidP="00DD72C7">
      <w:pPr>
        <w:jc w:val="center"/>
      </w:pPr>
      <w:r w:rsidRPr="004F466D">
        <w:drawing>
          <wp:inline distT="0" distB="0" distL="0" distR="0" wp14:anchorId="3A73D6FD" wp14:editId="4ED610CA">
            <wp:extent cx="3567546" cy="99460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586528" cy="999897"/>
                    </a:xfrm>
                    <a:prstGeom prst="rect">
                      <a:avLst/>
                    </a:prstGeom>
                  </pic:spPr>
                </pic:pic>
              </a:graphicData>
            </a:graphic>
          </wp:inline>
        </w:drawing>
      </w:r>
    </w:p>
    <w:p w14:paraId="5E6FBEBF" w14:textId="054F0029" w:rsidR="00224337" w:rsidRDefault="00224337" w:rsidP="00DD72C7">
      <w:r>
        <w:t>Se invece calcolia</w:t>
      </w:r>
      <w:r w:rsidR="00DD72C7">
        <w:t>m</w:t>
      </w:r>
      <w:r>
        <w:t>o la semantica combinando le memorie localmente, allora vediamo che il LUB fra D1 e D2 sia x che y hanno valori diversi:</w:t>
      </w:r>
    </w:p>
    <w:p w14:paraId="7FF5933A" w14:textId="77777777" w:rsidR="00224337" w:rsidRDefault="00224337" w:rsidP="00DD72C7">
      <w:pPr>
        <w:jc w:val="center"/>
      </w:pPr>
      <w:r w:rsidRPr="004F466D">
        <w:drawing>
          <wp:inline distT="0" distB="0" distL="0" distR="0" wp14:anchorId="17866B0F" wp14:editId="0A06F879">
            <wp:extent cx="3072717" cy="5741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20004" cy="583017"/>
                    </a:xfrm>
                    <a:prstGeom prst="rect">
                      <a:avLst/>
                    </a:prstGeom>
                  </pic:spPr>
                </pic:pic>
              </a:graphicData>
            </a:graphic>
          </wp:inline>
        </w:drawing>
      </w:r>
    </w:p>
    <w:p w14:paraId="0B1E2337" w14:textId="77777777" w:rsidR="00224337" w:rsidRDefault="00224337" w:rsidP="00DD72C7">
      <w:r>
        <w:t>C’è una differenza fra le due memorie, quindi la semantica non è distributiva. Non possiamo calcolare precisametne la semantica lungo i cammini come semantica delle combinazioni locali della memoria raggiunta.</w:t>
      </w:r>
    </w:p>
    <w:p w14:paraId="1E39B44C" w14:textId="77777777" w:rsidR="00224337" w:rsidRDefault="00224337" w:rsidP="00DD72C7">
      <w:r>
        <w:t>Di conseguenza, quando facciamo nel secondo modo abbiamo un risultato più astratto.</w:t>
      </w:r>
    </w:p>
    <w:p w14:paraId="26C68DBE" w14:textId="77777777" w:rsidR="00224337" w:rsidRPr="004F466D" w:rsidRDefault="00224337" w:rsidP="00DD72C7">
      <w:pPr>
        <w:pStyle w:val="Heading2"/>
      </w:pPr>
      <w:r>
        <w:t xml:space="preserve">Esempio di analisi </w:t>
      </w:r>
    </w:p>
    <w:p w14:paraId="2A388C77" w14:textId="77777777" w:rsidR="00224337" w:rsidRDefault="00224337" w:rsidP="00DD72C7">
      <w:r>
        <w:t>Facciamo l’esempio introdotto prima.</w:t>
      </w:r>
    </w:p>
    <w:p w14:paraId="56716DEC" w14:textId="77777777" w:rsidR="00224337" w:rsidRDefault="00224337" w:rsidP="00DD72C7">
      <w:pPr>
        <w:jc w:val="center"/>
      </w:pPr>
      <w:r w:rsidRPr="004F466D">
        <w:drawing>
          <wp:inline distT="0" distB="0" distL="0" distR="0" wp14:anchorId="30D9F0DE" wp14:editId="364B2AFE">
            <wp:extent cx="2436821" cy="96546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57152" cy="973515"/>
                    </a:xfrm>
                    <a:prstGeom prst="rect">
                      <a:avLst/>
                    </a:prstGeom>
                  </pic:spPr>
                </pic:pic>
              </a:graphicData>
            </a:graphic>
          </wp:inline>
        </w:drawing>
      </w:r>
    </w:p>
    <w:p w14:paraId="5892D584" w14:textId="338A7C06" w:rsidR="00224337" w:rsidRDefault="00224337">
      <w:pPr>
        <w:pStyle w:val="Heading3"/>
        <w:numPr>
          <w:ilvl w:val="0"/>
          <w:numId w:val="16"/>
        </w:numPr>
      </w:pPr>
      <w:r>
        <w:t>Control flow graph</w:t>
      </w:r>
    </w:p>
    <w:p w14:paraId="1416208B" w14:textId="77777777" w:rsidR="00224337" w:rsidRDefault="00224337" w:rsidP="00224337">
      <w:pPr>
        <w:ind w:left="708"/>
        <w:jc w:val="center"/>
      </w:pPr>
      <w:r w:rsidRPr="004F466D">
        <w:drawing>
          <wp:inline distT="0" distB="0" distL="0" distR="0" wp14:anchorId="22E45721" wp14:editId="1212552E">
            <wp:extent cx="2251363" cy="1413838"/>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69584" cy="1425281"/>
                    </a:xfrm>
                    <a:prstGeom prst="rect">
                      <a:avLst/>
                    </a:prstGeom>
                  </pic:spPr>
                </pic:pic>
              </a:graphicData>
            </a:graphic>
          </wp:inline>
        </w:drawing>
      </w:r>
    </w:p>
    <w:p w14:paraId="40C3BB47" w14:textId="77777777" w:rsidR="00DD72C7" w:rsidRDefault="00DD72C7">
      <w:pPr>
        <w:pStyle w:val="Heading3"/>
        <w:numPr>
          <w:ilvl w:val="0"/>
          <w:numId w:val="16"/>
        </w:numPr>
      </w:pPr>
      <w:r>
        <w:lastRenderedPageBreak/>
        <w:t>Sistema di disequazioni</w:t>
      </w:r>
    </w:p>
    <w:p w14:paraId="2FEB2414" w14:textId="2C9DE76B" w:rsidR="00224337" w:rsidRDefault="00224337" w:rsidP="00DD72C7">
      <w:pPr>
        <w:jc w:val="center"/>
      </w:pPr>
      <w:r w:rsidRPr="004F466D">
        <w:drawing>
          <wp:inline distT="0" distB="0" distL="0" distR="0" wp14:anchorId="7534DC9C" wp14:editId="0800478F">
            <wp:extent cx="3938618" cy="1775606"/>
            <wp:effectExtent l="0" t="0" r="508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949132" cy="1780346"/>
                    </a:xfrm>
                    <a:prstGeom prst="rect">
                      <a:avLst/>
                    </a:prstGeom>
                  </pic:spPr>
                </pic:pic>
              </a:graphicData>
            </a:graphic>
          </wp:inline>
        </w:drawing>
      </w:r>
    </w:p>
    <w:p w14:paraId="79D17F93" w14:textId="77777777" w:rsidR="00DD72C7" w:rsidRDefault="00224337">
      <w:pPr>
        <w:pStyle w:val="Heading3"/>
        <w:numPr>
          <w:ilvl w:val="0"/>
          <w:numId w:val="16"/>
        </w:numPr>
      </w:pPr>
      <w:r>
        <w:t>Cerchiamo la soluzione come MFP.</w:t>
      </w:r>
    </w:p>
    <w:p w14:paraId="56D85EC0" w14:textId="77777777" w:rsidR="00DD72C7" w:rsidRDefault="00224337" w:rsidP="00DD72C7">
      <w:r w:rsidRPr="00475D8C">
        <w:drawing>
          <wp:inline distT="0" distB="0" distL="0" distR="0" wp14:anchorId="0DC5E83B" wp14:editId="1D7F66BD">
            <wp:extent cx="2265219" cy="1079718"/>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92196" cy="1092577"/>
                    </a:xfrm>
                    <a:prstGeom prst="rect">
                      <a:avLst/>
                    </a:prstGeom>
                  </pic:spPr>
                </pic:pic>
              </a:graphicData>
            </a:graphic>
          </wp:inline>
        </w:drawing>
      </w:r>
      <w:r w:rsidR="00DD72C7">
        <w:t xml:space="preserve"> </w:t>
      </w:r>
      <w:r w:rsidR="00DD72C7">
        <w:sym w:font="Wingdings" w:char="F0E0"/>
      </w:r>
      <w:r w:rsidR="00DD72C7" w:rsidRPr="00475D8C">
        <w:drawing>
          <wp:inline distT="0" distB="0" distL="0" distR="0" wp14:anchorId="17C7D78D" wp14:editId="740C78B3">
            <wp:extent cx="3408002" cy="1077421"/>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436492" cy="1086428"/>
                    </a:xfrm>
                    <a:prstGeom prst="rect">
                      <a:avLst/>
                    </a:prstGeom>
                  </pic:spPr>
                </pic:pic>
              </a:graphicData>
            </a:graphic>
          </wp:inline>
        </w:drawing>
      </w:r>
    </w:p>
    <w:p w14:paraId="32008E3B" w14:textId="77777777" w:rsidR="00DD72C7" w:rsidRDefault="00DD72C7" w:rsidP="00DD72C7">
      <w:r>
        <w:sym w:font="Wingdings" w:char="F0E0"/>
      </w:r>
      <w:r w:rsidRPr="00475D8C">
        <w:drawing>
          <wp:inline distT="0" distB="0" distL="0" distR="0" wp14:anchorId="4527774C" wp14:editId="5B0BF03F">
            <wp:extent cx="3235037" cy="1288577"/>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47310" cy="1293466"/>
                    </a:xfrm>
                    <a:prstGeom prst="rect">
                      <a:avLst/>
                    </a:prstGeom>
                  </pic:spPr>
                </pic:pic>
              </a:graphicData>
            </a:graphic>
          </wp:inline>
        </w:drawing>
      </w:r>
    </w:p>
    <w:p w14:paraId="034C8B25" w14:textId="77777777" w:rsidR="00DD72C7" w:rsidRDefault="00224337" w:rsidP="00DD72C7">
      <w:pPr>
        <w:pStyle w:val="Heading4"/>
      </w:pPr>
      <w:r>
        <w:br/>
      </w:r>
      <w:r w:rsidR="00DD72C7">
        <w:t>Nota</w:t>
      </w:r>
    </w:p>
    <w:p w14:paraId="5B734210" w14:textId="725B4D76" w:rsidR="00224337" w:rsidRDefault="00224337" w:rsidP="00DD72C7">
      <w:r>
        <w:t>Possiamo migliorare l’analisi considerando che ci sono delle guardie la cui informazione calcolata è rappresentabile come informazione.</w:t>
      </w:r>
    </w:p>
    <w:p w14:paraId="04D7E8CB" w14:textId="77777777" w:rsidR="00DD72C7" w:rsidRDefault="00224337" w:rsidP="00DD72C7">
      <w:pPr>
        <w:ind w:left="708"/>
        <w:jc w:val="center"/>
      </w:pPr>
      <w:r w:rsidRPr="00475D8C">
        <w:drawing>
          <wp:inline distT="0" distB="0" distL="0" distR="0" wp14:anchorId="1BA2F672" wp14:editId="0CA0FE16">
            <wp:extent cx="3276600" cy="75812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99467" cy="763416"/>
                    </a:xfrm>
                    <a:prstGeom prst="rect">
                      <a:avLst/>
                    </a:prstGeom>
                  </pic:spPr>
                </pic:pic>
              </a:graphicData>
            </a:graphic>
          </wp:inline>
        </w:drawing>
      </w:r>
    </w:p>
    <w:p w14:paraId="0929A549" w14:textId="1F511679" w:rsidR="00224337" w:rsidRDefault="00224337" w:rsidP="00DD72C7">
      <w:r>
        <w:t>Possiamo descrivere questa semantica migliorata come:</w:t>
      </w:r>
    </w:p>
    <w:p w14:paraId="1DB687BC" w14:textId="77777777" w:rsidR="00224337" w:rsidRDefault="00224337" w:rsidP="00224337">
      <w:pPr>
        <w:ind w:left="708"/>
        <w:jc w:val="center"/>
      </w:pPr>
      <w:r w:rsidRPr="00AB0172">
        <w:drawing>
          <wp:inline distT="0" distB="0" distL="0" distR="0" wp14:anchorId="6FFF2AF1" wp14:editId="14C1A655">
            <wp:extent cx="2258291" cy="1072689"/>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67463" cy="1077046"/>
                    </a:xfrm>
                    <a:prstGeom prst="rect">
                      <a:avLst/>
                    </a:prstGeom>
                  </pic:spPr>
                </pic:pic>
              </a:graphicData>
            </a:graphic>
          </wp:inline>
        </w:drawing>
      </w:r>
      <w:r>
        <w:br/>
      </w:r>
    </w:p>
    <w:p w14:paraId="7E820332" w14:textId="77777777" w:rsidR="00224337" w:rsidRDefault="00224337" w:rsidP="00224337">
      <w:pPr>
        <w:ind w:left="708"/>
      </w:pPr>
      <w:r>
        <w:br w:type="page"/>
      </w:r>
    </w:p>
    <w:p w14:paraId="5CC19571" w14:textId="5EC6F822" w:rsidR="00224337" w:rsidRDefault="006354C2" w:rsidP="00224337">
      <w:pPr>
        <w:pStyle w:val="Heading1"/>
        <w:ind w:left="708"/>
      </w:pPr>
      <w:bookmarkStart w:id="18" w:name="_Toc158211545"/>
      <w:bookmarkStart w:id="19" w:name="_Toc158729161"/>
      <w:r>
        <w:lastRenderedPageBreak/>
        <w:t xml:space="preserve">Analisi non distributive: </w:t>
      </w:r>
      <w:r w:rsidR="00224337">
        <w:t>Analisi degli intervalli</w:t>
      </w:r>
      <w:bookmarkEnd w:id="18"/>
      <w:bookmarkEnd w:id="19"/>
    </w:p>
    <w:p w14:paraId="098EE8B2" w14:textId="77777777" w:rsidR="00224337" w:rsidRPr="00B3695E" w:rsidRDefault="00224337" w:rsidP="00224337">
      <w:pPr>
        <w:pStyle w:val="Date1"/>
        <w:ind w:left="708"/>
      </w:pPr>
      <w:r>
        <w:t>L20 - Interpretazione astratta 5 – Analisi degli intervalli</w:t>
      </w:r>
    </w:p>
    <w:p w14:paraId="437D4269" w14:textId="00ED27E3" w:rsidR="004B7159" w:rsidRDefault="004B7159" w:rsidP="004B7159">
      <w:pPr>
        <w:pStyle w:val="Heading2"/>
      </w:pPr>
      <w:r>
        <w:t>Introduzione</w:t>
      </w:r>
    </w:p>
    <w:p w14:paraId="6A6CE6A3" w14:textId="16EDFFDB" w:rsidR="00224337" w:rsidRDefault="00224337" w:rsidP="004B7159">
      <w:r>
        <w:t>La scorsa volta abbiamo capito come funziona l’analisi definita attraverso un dominio astratto, e in particolare un dominio astratto che abbia definita una relazione con gli oggetti concreti e ch emi permette quindi di calcolare la semantica del programma su oggetti che sono dati. Abbiamo fatto questa analisi sulle costanti, quinid il nostro obiettivo era verificare se c’erano dei valori che restavano costanti.</w:t>
      </w:r>
    </w:p>
    <w:p w14:paraId="6ED8E9CE" w14:textId="23783758" w:rsidR="00224337" w:rsidRDefault="00224337" w:rsidP="00224337">
      <w:pPr>
        <w:pStyle w:val="ListParagraph"/>
        <w:ind w:left="708"/>
        <w:jc w:val="center"/>
      </w:pPr>
    </w:p>
    <w:p w14:paraId="128E87F0" w14:textId="633FBF83" w:rsidR="00224337" w:rsidRDefault="004B7159" w:rsidP="00224337">
      <w:pPr>
        <w:pStyle w:val="ListParagraph"/>
        <w:ind w:left="708"/>
        <w:jc w:val="center"/>
      </w:pPr>
      <w:r w:rsidRPr="00B3695E">
        <w:drawing>
          <wp:inline distT="0" distB="0" distL="0" distR="0" wp14:anchorId="1FA2FE20" wp14:editId="224F6615">
            <wp:extent cx="2092037" cy="892549"/>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01053" cy="896396"/>
                    </a:xfrm>
                    <a:prstGeom prst="rect">
                      <a:avLst/>
                    </a:prstGeom>
                  </pic:spPr>
                </pic:pic>
              </a:graphicData>
            </a:graphic>
          </wp:inline>
        </w:drawing>
      </w:r>
      <w:r w:rsidR="00224337" w:rsidRPr="00B3695E">
        <w:drawing>
          <wp:inline distT="0" distB="0" distL="0" distR="0" wp14:anchorId="1EF69526" wp14:editId="18294A75">
            <wp:extent cx="2999509" cy="90221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021753" cy="908909"/>
                    </a:xfrm>
                    <a:prstGeom prst="rect">
                      <a:avLst/>
                    </a:prstGeom>
                  </pic:spPr>
                </pic:pic>
              </a:graphicData>
            </a:graphic>
          </wp:inline>
        </w:drawing>
      </w:r>
    </w:p>
    <w:p w14:paraId="0101BEA9" w14:textId="764704A7" w:rsidR="00224337" w:rsidRDefault="00224337" w:rsidP="004B7159">
      <w:r>
        <w:t xml:space="preserve">Purtroppo questi sono casi ideali e anche purtroppo rari; in generale, quando ci interessa una proprietà che abbi aun minimo di informazione rilevante per analisi più sosfisticato </w:t>
      </w:r>
      <w:r w:rsidRPr="006D50AD">
        <w:rPr>
          <w:b/>
          <w:bCs/>
        </w:rPr>
        <w:t>perdiamo sia la finitezza, sia l’essere ACC</w:t>
      </w:r>
      <w:r>
        <w:t xml:space="preserve">. </w:t>
      </w:r>
    </w:p>
    <w:p w14:paraId="3AFBFCE9" w14:textId="77777777" w:rsidR="00224337" w:rsidRDefault="00224337" w:rsidP="004B7159">
      <w:r>
        <w:t>Vediamo quindi in questo ambito gli intervalli:</w:t>
      </w:r>
    </w:p>
    <w:p w14:paraId="7022543B" w14:textId="77777777" w:rsidR="00224337" w:rsidRDefault="00224337" w:rsidP="00224337">
      <w:pPr>
        <w:ind w:left="708"/>
        <w:jc w:val="center"/>
      </w:pPr>
      <w:r w:rsidRPr="00915995">
        <w:drawing>
          <wp:inline distT="0" distB="0" distL="0" distR="0" wp14:anchorId="33014296" wp14:editId="0F7E43A7">
            <wp:extent cx="2646218" cy="218731"/>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65460" cy="236853"/>
                    </a:xfrm>
                    <a:prstGeom prst="rect">
                      <a:avLst/>
                    </a:prstGeom>
                  </pic:spPr>
                </pic:pic>
              </a:graphicData>
            </a:graphic>
          </wp:inline>
        </w:drawing>
      </w:r>
    </w:p>
    <w:p w14:paraId="70063BB7" w14:textId="77777777" w:rsidR="00224337" w:rsidRDefault="00224337" w:rsidP="00224337">
      <w:pPr>
        <w:ind w:left="708"/>
        <w:jc w:val="center"/>
      </w:pPr>
      <w:r w:rsidRPr="00915995">
        <w:drawing>
          <wp:inline distT="0" distB="0" distL="0" distR="0" wp14:anchorId="6CFB661A" wp14:editId="0CC5B7CF">
            <wp:extent cx="2587273" cy="1409873"/>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590507" cy="1411635"/>
                    </a:xfrm>
                    <a:prstGeom prst="rect">
                      <a:avLst/>
                    </a:prstGeom>
                  </pic:spPr>
                </pic:pic>
              </a:graphicData>
            </a:graphic>
          </wp:inline>
        </w:drawing>
      </w:r>
    </w:p>
    <w:p w14:paraId="3A2DC50E" w14:textId="77777777" w:rsidR="00224337" w:rsidRPr="004B7159" w:rsidRDefault="00224337" w:rsidP="004B7159">
      <w:pPr>
        <w:rPr>
          <w:b/>
          <w:bCs/>
        </w:rPr>
      </w:pPr>
      <w:r>
        <w:t xml:space="preserve">Abbiamo visto che il calcolo del punto fisso lavora incrementando i valori, ovvero raccogliendo i possibili valori che ogni variabile può avere durante l’esecuzione; </w:t>
      </w:r>
      <w:r w:rsidRPr="004B7159">
        <w:rPr>
          <w:b/>
          <w:bCs/>
        </w:rPr>
        <w:t>lavorare in un dominio non ACC significa lavorare in un dominio che può divergere, perché posso continuare ad aggiungere elementi senza mai trovare un punto fisso.</w:t>
      </w:r>
    </w:p>
    <w:p w14:paraId="08ED8162" w14:textId="77777777" w:rsidR="00224337" w:rsidRDefault="00224337" w:rsidP="004B7159">
      <w:pPr>
        <w:shd w:val="clear" w:color="auto" w:fill="F1CBF0" w:themeFill="accent1" w:themeFillTint="33"/>
        <w:jc w:val="center"/>
      </w:pPr>
      <w:r>
        <w:t>L’aspetto interessante dell’analisi degli intervalli è che è un caso semplice che contiene tutta la difficoltà dell’analisi statica.</w:t>
      </w:r>
    </w:p>
    <w:p w14:paraId="1A89312B" w14:textId="77777777" w:rsidR="00224337" w:rsidRDefault="00224337" w:rsidP="004B7159">
      <w:pPr>
        <w:pStyle w:val="Heading2"/>
      </w:pPr>
      <w:r>
        <w:t>Analisi degli intervalli</w:t>
      </w:r>
    </w:p>
    <w:p w14:paraId="1C300AAD" w14:textId="77777777" w:rsidR="00224337" w:rsidRDefault="00224337" w:rsidP="004B7159">
      <w:r>
        <w:t>L’analisi degli intervalli ha come obiettivo l’i</w:t>
      </w:r>
      <w:r w:rsidRPr="004B7159">
        <w:rPr>
          <w:b/>
          <w:bCs/>
        </w:rPr>
        <w:t>dentificazione del range di valori che una variabile può acquisire durante la sua esecuzione.</w:t>
      </w:r>
      <w:r>
        <w:t xml:space="preserve"> </w:t>
      </w:r>
      <w:r w:rsidRPr="004B7159">
        <w:rPr>
          <w:b/>
          <w:bCs/>
        </w:rPr>
        <w:t>Solitamente ci interessano le variabili in un ciclo</w:t>
      </w:r>
      <w:r>
        <w:t>, perché sono le uniche dove ci può essere un po’ di variabilità.</w:t>
      </w:r>
    </w:p>
    <w:p w14:paraId="7A165055" w14:textId="77777777" w:rsidR="00224337" w:rsidRDefault="00224337" w:rsidP="004B7159">
      <w:pPr>
        <w:pStyle w:val="Heading4"/>
      </w:pPr>
      <w:r>
        <w:t>Dove approssimiamo?</w:t>
      </w:r>
    </w:p>
    <w:p w14:paraId="4514C3A4" w14:textId="77777777" w:rsidR="00224337" w:rsidRDefault="00224337" w:rsidP="004B7159">
      <w:r>
        <w:t xml:space="preserve">Gli intervalli sono </w:t>
      </w:r>
      <w:r w:rsidRPr="004B7159">
        <w:rPr>
          <w:b/>
          <w:bCs/>
        </w:rPr>
        <w:t>insiemi convessi</w:t>
      </w:r>
      <w:r>
        <w:t xml:space="preserve">, quindi </w:t>
      </w:r>
      <w:r w:rsidRPr="004B7159">
        <w:rPr>
          <w:b/>
          <w:bCs/>
        </w:rPr>
        <w:t>approssimano “riempendo i buchi”</w:t>
      </w:r>
      <w:r>
        <w:t>.</w:t>
      </w:r>
    </w:p>
    <w:p w14:paraId="48A240AC" w14:textId="77777777" w:rsidR="00224337" w:rsidRDefault="00224337" w:rsidP="004B7159">
      <w:r>
        <w:t>Se abbiamo quindi una variabile x che può assumere i valori</w:t>
      </w:r>
    </w:p>
    <w:p w14:paraId="1397D503" w14:textId="77777777" w:rsidR="00224337" w:rsidRDefault="00224337" w:rsidP="004B7159">
      <w:pPr>
        <w:jc w:val="center"/>
      </w:pPr>
      <w:r w:rsidRPr="00AB7D04">
        <w:drawing>
          <wp:inline distT="0" distB="0" distL="0" distR="0" wp14:anchorId="33D068E7" wp14:editId="7B2D569C">
            <wp:extent cx="1766454" cy="233391"/>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811297" cy="239316"/>
                    </a:xfrm>
                    <a:prstGeom prst="rect">
                      <a:avLst/>
                    </a:prstGeom>
                  </pic:spPr>
                </pic:pic>
              </a:graphicData>
            </a:graphic>
          </wp:inline>
        </w:drawing>
      </w:r>
    </w:p>
    <w:p w14:paraId="42D3955A" w14:textId="77777777" w:rsidR="00224337" w:rsidRDefault="00224337" w:rsidP="004B7159">
      <w:r>
        <w:t>L’intervallo “riempie i buchi”, e prende tutti i valori in mezzo:</w:t>
      </w:r>
    </w:p>
    <w:p w14:paraId="4A157F8D" w14:textId="77777777" w:rsidR="00224337" w:rsidRDefault="00224337" w:rsidP="004B7159">
      <w:pPr>
        <w:jc w:val="center"/>
      </w:pPr>
      <w:r w:rsidRPr="00AB7D04">
        <w:drawing>
          <wp:inline distT="0" distB="0" distL="0" distR="0" wp14:anchorId="2A002CB6" wp14:editId="74A6BD43">
            <wp:extent cx="1420091" cy="26279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506995" cy="278875"/>
                    </a:xfrm>
                    <a:prstGeom prst="rect">
                      <a:avLst/>
                    </a:prstGeom>
                  </pic:spPr>
                </pic:pic>
              </a:graphicData>
            </a:graphic>
          </wp:inline>
        </w:drawing>
      </w:r>
      <w:r>
        <w:rPr>
          <w:rFonts w:hint="eastAsia"/>
        </w:rPr>
        <w:t>→</w:t>
      </w:r>
      <w:r w:rsidRPr="00AB7D04">
        <w:drawing>
          <wp:inline distT="0" distB="0" distL="0" distR="0" wp14:anchorId="59BB91AB" wp14:editId="534B59ED">
            <wp:extent cx="872836" cy="1875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89736" cy="191155"/>
                    </a:xfrm>
                    <a:prstGeom prst="rect">
                      <a:avLst/>
                    </a:prstGeom>
                  </pic:spPr>
                </pic:pic>
              </a:graphicData>
            </a:graphic>
          </wp:inline>
        </w:drawing>
      </w:r>
    </w:p>
    <w:p w14:paraId="35CB269B" w14:textId="77777777" w:rsidR="00224337" w:rsidRDefault="00224337" w:rsidP="004B7159">
      <w:pPr>
        <w:jc w:val="both"/>
      </w:pPr>
      <w:r>
        <w:lastRenderedPageBreak/>
        <w:t>Come al solito, dobbiamo seguire dei passi.</w:t>
      </w:r>
    </w:p>
    <w:p w14:paraId="4D94CEBE" w14:textId="0B8A6666" w:rsidR="00224337" w:rsidRDefault="00224337">
      <w:pPr>
        <w:pStyle w:val="Heading3"/>
        <w:numPr>
          <w:ilvl w:val="0"/>
          <w:numId w:val="17"/>
        </w:numPr>
      </w:pPr>
      <w:r>
        <w:t>Costruzione/definizione del dominio degli elementi che vogliamo oservare con precisione.</w:t>
      </w:r>
    </w:p>
    <w:p w14:paraId="60CC1EF8" w14:textId="77777777" w:rsidR="00224337" w:rsidRDefault="00224337" w:rsidP="004B7159">
      <w:pPr>
        <w:jc w:val="center"/>
      </w:pPr>
      <w:r w:rsidRPr="00605D95">
        <w:drawing>
          <wp:inline distT="0" distB="0" distL="0" distR="0" wp14:anchorId="4EC936A1" wp14:editId="22EADCB2">
            <wp:extent cx="2999509" cy="310594"/>
            <wp:effectExtent l="0" t="0" r="0" b="0"/>
            <wp:docPr id="146545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52679" name=""/>
                    <pic:cNvPicPr/>
                  </pic:nvPicPr>
                  <pic:blipFill>
                    <a:blip r:embed="rId153">
                      <a:extLst>
                        <a:ext uri="{28A0092B-C50C-407E-A947-70E740481C1C}">
                          <a14:useLocalDpi xmlns:a14="http://schemas.microsoft.com/office/drawing/2010/main" val="0"/>
                        </a:ext>
                      </a:extLst>
                    </a:blip>
                    <a:stretch>
                      <a:fillRect/>
                    </a:stretch>
                  </pic:blipFill>
                  <pic:spPr>
                    <a:xfrm>
                      <a:off x="0" y="0"/>
                      <a:ext cx="3068847" cy="317774"/>
                    </a:xfrm>
                    <a:prstGeom prst="rect">
                      <a:avLst/>
                    </a:prstGeom>
                  </pic:spPr>
                </pic:pic>
              </a:graphicData>
            </a:graphic>
          </wp:inline>
        </w:drawing>
      </w:r>
      <w:r>
        <w:br/>
        <w:t>(aggiungiamo +/- infinito per poter fare gli intervalli aperti)</w:t>
      </w:r>
    </w:p>
    <w:p w14:paraId="11CD0908" w14:textId="77777777" w:rsidR="00224337" w:rsidRDefault="00224337" w:rsidP="004B7159">
      <w:r>
        <w:t xml:space="preserve">Ora dobbiamo assicurarchi che esista un dominio astratto, ovvero che esista un’inserzione di Galois tra questo dominio e l’insieme del concreto. </w:t>
      </w:r>
    </w:p>
    <w:tbl>
      <w:tblPr>
        <w:tblStyle w:val="TableGrid"/>
        <w:tblW w:w="11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52"/>
        <w:gridCol w:w="1843"/>
        <w:gridCol w:w="5584"/>
      </w:tblGrid>
      <w:tr w:rsidR="00224337" w14:paraId="76DBACF4" w14:textId="77777777" w:rsidTr="004B7159">
        <w:tc>
          <w:tcPr>
            <w:tcW w:w="3652" w:type="dxa"/>
          </w:tcPr>
          <w:p w14:paraId="01E031D4" w14:textId="77777777" w:rsidR="00224337" w:rsidRDefault="00224337" w:rsidP="004B7159">
            <w:r w:rsidRPr="00605D95">
              <w:drawing>
                <wp:inline distT="0" distB="0" distL="0" distR="0" wp14:anchorId="27F93AA1" wp14:editId="1F4AF421">
                  <wp:extent cx="2354580" cy="243813"/>
                  <wp:effectExtent l="0" t="0" r="0" b="4445"/>
                  <wp:docPr id="8973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52679"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77618" cy="246199"/>
                          </a:xfrm>
                          <a:prstGeom prst="rect">
                            <a:avLst/>
                          </a:prstGeom>
                        </pic:spPr>
                      </pic:pic>
                    </a:graphicData>
                  </a:graphic>
                </wp:inline>
              </w:drawing>
            </w:r>
          </w:p>
        </w:tc>
        <w:tc>
          <w:tcPr>
            <w:tcW w:w="1843" w:type="dxa"/>
          </w:tcPr>
          <w:p w14:paraId="10E45528" w14:textId="77777777" w:rsidR="00224337" w:rsidRDefault="00224337" w:rsidP="00732E88">
            <w:pPr>
              <w:ind w:left="708"/>
              <w:jc w:val="center"/>
            </w:pPr>
            <w:r>
              <w:t>&lt;-GI-&gt;</w:t>
            </w:r>
          </w:p>
        </w:tc>
        <w:tc>
          <w:tcPr>
            <w:tcW w:w="5584" w:type="dxa"/>
          </w:tcPr>
          <w:p w14:paraId="22A3896C" w14:textId="77777777" w:rsidR="00224337" w:rsidRDefault="00224337" w:rsidP="004B7159">
            <w:r w:rsidRPr="00C26F90">
              <w:drawing>
                <wp:inline distT="0" distB="0" distL="0" distR="0" wp14:anchorId="19844DF6" wp14:editId="29364705">
                  <wp:extent cx="2959299" cy="347267"/>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034950" cy="356144"/>
                          </a:xfrm>
                          <a:prstGeom prst="rect">
                            <a:avLst/>
                          </a:prstGeom>
                        </pic:spPr>
                      </pic:pic>
                    </a:graphicData>
                  </a:graphic>
                </wp:inline>
              </w:drawing>
            </w:r>
          </w:p>
        </w:tc>
      </w:tr>
    </w:tbl>
    <w:p w14:paraId="6486F9BC" w14:textId="389D9C15" w:rsidR="00224337" w:rsidRDefault="00224337" w:rsidP="004B7159">
      <w:pPr>
        <w:shd w:val="clear" w:color="auto" w:fill="EAE5EB" w:themeFill="background2"/>
        <w:jc w:val="center"/>
        <w:rPr>
          <w:b/>
        </w:rPr>
      </w:pPr>
      <w:r>
        <w:t xml:space="preserve">Quindi: </w:t>
      </w:r>
      <w:r w:rsidRPr="00FE1446">
        <w:rPr>
          <w:b/>
        </w:rPr>
        <w:t>esiste la GI tra  </w:t>
      </w:r>
      <m:oMath>
        <m:r>
          <m:rPr>
            <m:scr m:val="double-struck"/>
            <m:sty m:val="bi"/>
          </m:rPr>
          <w:rPr>
            <w:rFonts w:ascii="Cambria Math" w:hAnsi="Cambria Math"/>
          </w:rPr>
          <m:t>℘(Z)</m:t>
        </m:r>
      </m:oMath>
      <w:r w:rsidRPr="00FE1446">
        <w:rPr>
          <w:b/>
        </w:rPr>
        <w:t xml:space="preserve"> e </w:t>
      </w:r>
      <m:oMath>
        <m:r>
          <m:rPr>
            <m:scr m:val="double-struck"/>
            <m:sty m:val="bi"/>
          </m:rPr>
          <w:rPr>
            <w:rFonts w:ascii="Cambria Math" w:hAnsi="Cambria Math"/>
          </w:rPr>
          <m:t>I</m:t>
        </m:r>
      </m:oMath>
      <w:r w:rsidRPr="00FE1446">
        <w:rPr>
          <w:b/>
        </w:rPr>
        <w:t xml:space="preserve">? </w:t>
      </w:r>
      <w:r w:rsidR="004B7159">
        <w:rPr>
          <w:b/>
        </w:rPr>
        <w:br/>
      </w:r>
      <w:r w:rsidRPr="00FE1446">
        <w:rPr>
          <w:b/>
        </w:rPr>
        <w:t xml:space="preserve">Dobbiamo fornire la </w:t>
      </w:r>
      <m:oMath>
        <m:r>
          <m:rPr>
            <m:sty m:val="bi"/>
          </m:rPr>
          <w:rPr>
            <w:rFonts w:ascii="Cambria Math" w:hAnsi="Cambria Math"/>
          </w:rPr>
          <m:t>α</m:t>
        </m:r>
      </m:oMath>
      <w:r w:rsidRPr="00FE1446">
        <w:rPr>
          <w:b/>
        </w:rPr>
        <w:t xml:space="preserve"> e la </w:t>
      </w:r>
      <m:oMath>
        <m:r>
          <m:rPr>
            <m:sty m:val="bi"/>
          </m:rPr>
          <w:rPr>
            <w:rFonts w:ascii="Cambria Math" w:hAnsi="Cambria Math"/>
          </w:rPr>
          <m:t>γ</m:t>
        </m:r>
      </m:oMath>
      <w:r w:rsidRPr="00FE1446">
        <w:rPr>
          <w:b/>
        </w:rPr>
        <w:t>.</w:t>
      </w:r>
    </w:p>
    <w:p w14:paraId="29278D1F" w14:textId="77777777" w:rsidR="00224337" w:rsidRPr="00882BDC" w:rsidRDefault="00224337" w:rsidP="004B7159">
      <w:pPr>
        <w:pStyle w:val="Heading3"/>
      </w:pPr>
      <m:oMath>
        <m:r>
          <w:rPr>
            <w:rFonts w:ascii="Cambria Math" w:hAnsi="Cambria Math"/>
          </w:rPr>
          <m:t>- α</m:t>
        </m:r>
      </m:oMath>
      <w:r>
        <w:t xml:space="preserve"> </w:t>
      </w:r>
    </w:p>
    <w:p w14:paraId="6D5DA059" w14:textId="77777777" w:rsidR="00224337" w:rsidRPr="00882BDC" w:rsidRDefault="00224337" w:rsidP="004B7159">
      <w:pPr>
        <w:jc w:val="both"/>
      </w:pPr>
      <m:oMathPara>
        <m:oMath>
          <m:r>
            <w:rPr>
              <w:rFonts w:ascii="Cambria Math" w:hAnsi="Cambria Math"/>
            </w:rPr>
            <m:t>α</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rPr>
              </m:ctrlPr>
            </m:sSubPr>
            <m:e>
              <m:r>
                <m:rPr>
                  <m:sty m:val="p"/>
                </m:rPr>
                <w:rPr>
                  <w:rFonts w:ascii="Cambria Math" w:hAnsi="Cambria Math"/>
                </w:rPr>
                <m:t>[min</m:t>
              </m:r>
            </m:e>
            <m:sub>
              <m:r>
                <m:rPr>
                  <m:sty m:val="p"/>
                </m:rPr>
                <w:rPr>
                  <w:rFonts w:ascii="Cambria Math" w:hAnsi="Cambria Math"/>
                </w:rPr>
                <m:t>∞</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max </m:t>
              </m:r>
              <m:ctrlPr>
                <w:rPr>
                  <w:rFonts w:ascii="Cambria Math" w:hAnsi="Cambria Math"/>
                  <w:i/>
                </w:rPr>
              </m:ctrlPr>
            </m:e>
            <m:sub>
              <m:r>
                <m:rPr>
                  <m:sty m:val="p"/>
                </m:rPr>
                <w:rPr>
                  <w:rFonts w:ascii="Cambria Math" w:hAnsi="Cambria Math"/>
                </w:rPr>
                <m:t>∞</m:t>
              </m:r>
            </m:sub>
          </m:sSub>
          <m:r>
            <w:rPr>
              <w:rFonts w:ascii="Cambria Math" w:hAnsi="Cambria Math"/>
            </w:rPr>
            <m:t>(X) ]∈</m:t>
          </m:r>
          <m:r>
            <m:rPr>
              <m:scr m:val="double-struck"/>
            </m:rPr>
            <w:rPr>
              <w:rFonts w:ascii="Cambria Math" w:hAnsi="Cambria Math"/>
            </w:rPr>
            <m:t>I</m:t>
          </m:r>
        </m:oMath>
      </m:oMathPara>
    </w:p>
    <w:p w14:paraId="3BDD581D" w14:textId="77777777" w:rsidR="00224337" w:rsidRPr="00882BDC" w:rsidRDefault="00224337" w:rsidP="004B7159">
      <w:pPr>
        <w:rPr>
          <w:bCs/>
        </w:rPr>
      </w:pPr>
      <w:r>
        <w:t xml:space="preserve">ovvero, </w:t>
      </w:r>
      <w:r w:rsidRPr="004B7159">
        <w:rPr>
          <w:b/>
          <w:bCs/>
        </w:rPr>
        <w:t>prendo il minimo e il massimo del mio insieme di elementi e ci faccio un intervallo</w:t>
      </w:r>
      <w:r>
        <w:t xml:space="preserve">. </w:t>
      </w:r>
      <w:r w:rsidRPr="00882BDC">
        <w:rPr>
          <w:bCs/>
        </w:rPr>
        <w:t>Si può dimostrare che è monotona ma vbb.</w:t>
      </w:r>
    </w:p>
    <w:p w14:paraId="358A2C06" w14:textId="77777777" w:rsidR="00224337" w:rsidRDefault="00224337" w:rsidP="004B7159">
      <w:pPr>
        <w:shd w:val="clear" w:color="auto" w:fill="E8CDE7" w:themeFill="text2" w:themeFillTint="33"/>
        <w:jc w:val="center"/>
      </w:pPr>
      <w:r>
        <w:t xml:space="preserve">Nota: dobbiamo ridefinire </w:t>
      </w:r>
      <m:oMath>
        <m:r>
          <w:rPr>
            <w:rFonts w:ascii="Cambria Math" w:hAnsi="Cambria Math"/>
          </w:rPr>
          <m:t>min</m:t>
        </m:r>
      </m:oMath>
      <w:r>
        <w:t xml:space="preserve"> e </w:t>
      </w:r>
      <m:oMath>
        <m:r>
          <w:rPr>
            <w:rFonts w:ascii="Cambria Math" w:hAnsi="Cambria Math"/>
          </w:rPr>
          <m:t>max</m:t>
        </m:r>
      </m:oMath>
      <w:r>
        <w:t xml:space="preserve"> perché nella loro versione standard non danno risposta in caso di </w:t>
      </w:r>
      <m:oMath>
        <m:r>
          <w:rPr>
            <w:rFonts w:ascii="Cambria Math" w:hAnsi="Cambria Math"/>
          </w:rPr>
          <m:t>∞</m:t>
        </m:r>
      </m:oMath>
      <w:r>
        <w:t>!</w:t>
      </w:r>
    </w:p>
    <w:p w14:paraId="10C7B3B4" w14:textId="77777777" w:rsidR="00224337" w:rsidRDefault="00224337" w:rsidP="004B7159">
      <w:pPr>
        <w:jc w:val="center"/>
        <w:rPr>
          <w:b/>
        </w:rPr>
      </w:pPr>
      <w:r w:rsidRPr="00FE1446">
        <w:rPr>
          <w:b/>
        </w:rPr>
        <w:drawing>
          <wp:inline distT="0" distB="0" distL="0" distR="0" wp14:anchorId="0438E7C0" wp14:editId="643B557C">
            <wp:extent cx="2457232" cy="725911"/>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r="3872"/>
                    <a:stretch/>
                  </pic:blipFill>
                  <pic:spPr bwMode="auto">
                    <a:xfrm>
                      <a:off x="0" y="0"/>
                      <a:ext cx="2460809" cy="726968"/>
                    </a:xfrm>
                    <a:prstGeom prst="rect">
                      <a:avLst/>
                    </a:prstGeom>
                    <a:ln>
                      <a:noFill/>
                    </a:ln>
                    <a:extLst>
                      <a:ext uri="{53640926-AAD7-44D8-BBD7-CCE9431645EC}">
                        <a14:shadowObscured xmlns:a14="http://schemas.microsoft.com/office/drawing/2010/main"/>
                      </a:ext>
                    </a:extLst>
                  </pic:spPr>
                </pic:pic>
              </a:graphicData>
            </a:graphic>
          </wp:inline>
        </w:drawing>
      </w:r>
    </w:p>
    <w:p w14:paraId="5845CBD8" w14:textId="77777777" w:rsidR="00224337" w:rsidRDefault="00224337" w:rsidP="004B7159">
      <w:pPr>
        <w:pStyle w:val="Heading3"/>
      </w:pPr>
      <m:oMath>
        <m:r>
          <w:rPr>
            <w:rFonts w:ascii="Cambria Math" w:hAnsi="Cambria Math"/>
          </w:rPr>
          <m:t>- γ</m:t>
        </m:r>
      </m:oMath>
      <w:r>
        <w:t xml:space="preserve"> </w:t>
      </w:r>
    </w:p>
    <w:p w14:paraId="08A9F3F1" w14:textId="77777777" w:rsidR="00224337" w:rsidRPr="00882BDC" w:rsidRDefault="00224337" w:rsidP="004B7159">
      <w:pPr>
        <w:jc w:val="center"/>
      </w:pPr>
      <m:oMathPara>
        <m:oMathParaPr>
          <m:jc m:val="center"/>
        </m:oMathParaPr>
        <m:oMath>
          <m:r>
            <w:rPr>
              <w:rFonts w:ascii="Cambria Math" w:hAnsi="Cambria Math"/>
            </w:rPr>
            <m:t>γ</m:t>
          </m:r>
          <m:d>
            <m:dPr>
              <m:ctrlPr>
                <w:rPr>
                  <w:rFonts w:ascii="Cambria Math" w:hAnsi="Cambria Math"/>
                  <w:i/>
                </w:rPr>
              </m:ctrlPr>
            </m:dPr>
            <m:e>
              <m:d>
                <m:dPr>
                  <m:begChr m:val="["/>
                  <m:endChr m:val="]"/>
                  <m:ctrlPr>
                    <w:rPr>
                      <w:rFonts w:ascii="Cambria Math" w:hAnsi="Cambria Math"/>
                      <w:i/>
                    </w:rPr>
                  </m:ctrlPr>
                </m:dPr>
                <m:e>
                  <m:r>
                    <w:rPr>
                      <w:rFonts w:ascii="Cambria Math" w:hAnsi="Cambria Math"/>
                    </w:rPr>
                    <m:t>l,u</m:t>
                  </m:r>
                </m:e>
              </m:d>
            </m:e>
          </m:d>
          <m:r>
            <w:rPr>
              <w:rFonts w:ascii="Cambria Math" w:hAnsi="Cambria Math"/>
            </w:rPr>
            <m:t>=</m:t>
          </m:r>
          <m:d>
            <m:dPr>
              <m:begChr m:val="{"/>
              <m:endChr m:val="|"/>
              <m:ctrlPr>
                <w:rPr>
                  <w:rFonts w:ascii="Cambria Math" w:hAnsi="Cambria Math"/>
                  <w:i/>
                </w:rPr>
              </m:ctrlPr>
            </m:dPr>
            <m:e>
              <m:r>
                <w:rPr>
                  <w:rFonts w:ascii="Cambria Math" w:hAnsi="Cambria Math"/>
                </w:rPr>
                <m:t>n</m:t>
              </m:r>
              <m:r>
                <m:rPr>
                  <m:scr m:val="double-struck"/>
                </m:rPr>
                <w:rPr>
                  <w:rFonts w:ascii="Cambria Math" w:hAnsi="Cambria Math"/>
                </w:rPr>
                <m:t xml:space="preserve">∈Z </m:t>
              </m:r>
            </m:e>
          </m:d>
          <m:r>
            <w:rPr>
              <w:rFonts w:ascii="Cambria Math" w:hAnsi="Cambria Math"/>
            </w:rPr>
            <m:t>l</m:t>
          </m:r>
          <m:sSub>
            <m:sSubPr>
              <m:ctrlPr>
                <w:rPr>
                  <w:rFonts w:ascii="Cambria Math" w:hAnsi="Cambria Math"/>
                  <w:i/>
                </w:rPr>
              </m:ctrlPr>
            </m:sSubPr>
            <m:e>
              <m:r>
                <w:rPr>
                  <w:rFonts w:ascii="Cambria Math" w:hAnsi="Cambria Math"/>
                </w:rPr>
                <m:t>≤</m:t>
              </m:r>
            </m:e>
            <m:sub>
              <m:r>
                <w:rPr>
                  <w:rFonts w:ascii="Cambria Math" w:hAnsi="Cambria Math"/>
                </w:rPr>
                <m:t>∞</m:t>
              </m:r>
            </m:sub>
          </m:sSub>
          <m:r>
            <w:rPr>
              <w:rFonts w:ascii="Cambria Math" w:hAnsi="Cambria Math"/>
            </w:rPr>
            <m:t>n</m:t>
          </m:r>
          <m:sSub>
            <m:sSubPr>
              <m:ctrlPr>
                <w:rPr>
                  <w:rFonts w:ascii="Cambria Math" w:hAnsi="Cambria Math"/>
                  <w:i/>
                </w:rPr>
              </m:ctrlPr>
            </m:sSubPr>
            <m:e>
              <m:r>
                <w:rPr>
                  <w:rFonts w:ascii="Cambria Math" w:hAnsi="Cambria Math"/>
                </w:rPr>
                <m:t>≤</m:t>
              </m:r>
            </m:e>
            <m:sub>
              <m:r>
                <w:rPr>
                  <w:rFonts w:ascii="Cambria Math" w:hAnsi="Cambria Math"/>
                </w:rPr>
                <m:t>∞</m:t>
              </m:r>
            </m:sub>
          </m:sSub>
          <m:r>
            <w:rPr>
              <w:rFonts w:ascii="Cambria Math" w:hAnsi="Cambria Math"/>
            </w:rPr>
            <m:t>u}</m:t>
          </m:r>
        </m:oMath>
      </m:oMathPara>
    </w:p>
    <w:p w14:paraId="7B000930" w14:textId="77777777" w:rsidR="00224337" w:rsidRDefault="00224337" w:rsidP="004B7159">
      <w:pPr>
        <w:rPr>
          <w:bCs/>
        </w:rPr>
      </w:pPr>
      <w:r>
        <w:rPr>
          <w:bCs/>
        </w:rPr>
        <w:t xml:space="preserve">Ovvero, </w:t>
      </w:r>
      <w:r w:rsidRPr="004B7159">
        <w:rPr>
          <w:b/>
        </w:rPr>
        <w:t>quando torno nel concreto metto tutti i numeri che stanno dentro il mio intervallo astratto</w:t>
      </w:r>
      <w:r>
        <w:rPr>
          <w:bCs/>
        </w:rPr>
        <w:t xml:space="preserve">. Evidentemente ne avrò </w:t>
      </w:r>
      <m:oMath>
        <m:r>
          <w:rPr>
            <w:rFonts w:ascii="Cambria Math" w:hAnsi="Cambria Math"/>
          </w:rPr>
          <m:t>≥</m:t>
        </m:r>
      </m:oMath>
      <w:r>
        <w:rPr>
          <w:bCs/>
        </w:rPr>
        <w:t xml:space="preserve"> di quanti ne avevo in partenza.</w:t>
      </w:r>
    </w:p>
    <w:p w14:paraId="4B6D6FD2" w14:textId="77777777" w:rsidR="00224337" w:rsidRPr="00882BDC" w:rsidRDefault="00224337" w:rsidP="004B7159">
      <w:pPr>
        <w:shd w:val="clear" w:color="auto" w:fill="E8CDE7" w:themeFill="text2" w:themeFillTint="33"/>
        <w:jc w:val="center"/>
        <w:rPr>
          <w:bCs/>
        </w:rPr>
      </w:pPr>
      <w:r>
        <w:rPr>
          <w:bCs/>
        </w:rPr>
        <w:t xml:space="preserve">Nota: Mettiamo </w:t>
      </w:r>
      <m:oMath>
        <m:sSub>
          <m:sSubPr>
            <m:ctrlPr>
              <w:rPr>
                <w:rFonts w:ascii="Cambria Math" w:hAnsi="Cambria Math"/>
                <w:bCs/>
                <w:i/>
              </w:rPr>
            </m:ctrlPr>
          </m:sSubPr>
          <m:e>
            <m:r>
              <w:rPr>
                <w:rFonts w:ascii="Cambria Math" w:hAnsi="Cambria Math"/>
              </w:rPr>
              <m:t>≤</m:t>
            </m:r>
          </m:e>
          <m:sub>
            <m:r>
              <w:rPr>
                <w:rFonts w:ascii="Cambria Math" w:hAnsi="Cambria Math"/>
              </w:rPr>
              <m:t>∞</m:t>
            </m:r>
          </m:sub>
        </m:sSub>
      </m:oMath>
      <w:r>
        <w:rPr>
          <w:bCs/>
        </w:rPr>
        <w:t xml:space="preserve"> e non </w:t>
      </w:r>
      <m:oMath>
        <m:r>
          <w:rPr>
            <w:rFonts w:ascii="Cambria Math" w:hAnsi="Cambria Math"/>
          </w:rPr>
          <m:t>≤</m:t>
        </m:r>
      </m:oMath>
      <w:r>
        <w:rPr>
          <w:bCs/>
        </w:rPr>
        <w:t xml:space="preserve"> giusto per specificare che </w:t>
      </w:r>
      <m:oMath>
        <m:r>
          <w:rPr>
            <w:rFonts w:ascii="Cambria Math" w:hAnsi="Cambria Math"/>
          </w:rPr>
          <m:t>∀m. -∞</m:t>
        </m:r>
        <m:sSub>
          <m:sSubPr>
            <m:ctrlPr>
              <w:rPr>
                <w:rFonts w:ascii="Cambria Math" w:hAnsi="Cambria Math"/>
                <w:bCs/>
                <w:i/>
              </w:rPr>
            </m:ctrlPr>
          </m:sSubPr>
          <m:e>
            <m:r>
              <w:rPr>
                <w:rFonts w:ascii="Cambria Math" w:hAnsi="Cambria Math"/>
              </w:rPr>
              <m:t>≤</m:t>
            </m:r>
          </m:e>
          <m:sub>
            <m:r>
              <w:rPr>
                <w:rFonts w:ascii="Cambria Math" w:hAnsi="Cambria Math"/>
              </w:rPr>
              <m:t>∞</m:t>
            </m:r>
          </m:sub>
        </m:sSub>
        <m:r>
          <w:rPr>
            <w:rFonts w:ascii="Cambria Math" w:hAnsi="Cambria Math"/>
          </w:rPr>
          <m:t>m ∧m</m:t>
        </m:r>
        <m:sSub>
          <m:sSubPr>
            <m:ctrlPr>
              <w:rPr>
                <w:rFonts w:ascii="Cambria Math" w:hAnsi="Cambria Math"/>
                <w:bCs/>
                <w:i/>
              </w:rPr>
            </m:ctrlPr>
          </m:sSubPr>
          <m:e>
            <m:r>
              <w:rPr>
                <w:rFonts w:ascii="Cambria Math" w:hAnsi="Cambria Math"/>
              </w:rPr>
              <m:t>≤</m:t>
            </m:r>
          </m:e>
          <m:sub>
            <m:r>
              <w:rPr>
                <w:rFonts w:ascii="Cambria Math" w:hAnsi="Cambria Math"/>
              </w:rPr>
              <m:t>∞</m:t>
            </m:r>
          </m:sub>
        </m:sSub>
        <m:r>
          <w:rPr>
            <w:rFonts w:ascii="Cambria Math" w:hAnsi="Cambria Math"/>
          </w:rPr>
          <m:t>+∞</m:t>
        </m:r>
      </m:oMath>
    </w:p>
    <w:p w14:paraId="4067AF05" w14:textId="77777777" w:rsidR="00224337" w:rsidRDefault="00224337" w:rsidP="004B7159">
      <w:pPr>
        <w:pStyle w:val="Heading3"/>
      </w:pPr>
      <w:r>
        <w:t>Dimostriamo l’inserzione di Galois</w:t>
      </w:r>
    </w:p>
    <w:p w14:paraId="64B22396" w14:textId="77777777" w:rsidR="00224337" w:rsidRDefault="00224337" w:rsidP="004B7159">
      <w:pPr>
        <w:jc w:val="both"/>
      </w:pPr>
      <w:r>
        <w:t xml:space="preserve">A questo punto dobbiamo </w:t>
      </w:r>
      <w:r w:rsidRPr="004B7159">
        <w:rPr>
          <w:b/>
          <w:bCs/>
        </w:rPr>
        <w:t>dimostrare che queste sono una inserzione di Galois</w:t>
      </w:r>
      <w:r>
        <w:t xml:space="preserve">, ovvero che dato un qualunque insieme </w:t>
      </w:r>
      <w:r w:rsidRPr="00FE1446">
        <w:rPr>
          <w:b/>
        </w:rPr>
        <w:t>esiste</w:t>
      </w:r>
      <w:r>
        <w:t xml:space="preserve"> sempre la migliore approssimazione possibile, ovvero esiste sempre il più piccolo intervallo che contiene l’inserzione da cui partiamo.</w:t>
      </w:r>
    </w:p>
    <w:p w14:paraId="210C2A5B" w14:textId="77777777" w:rsidR="00224337" w:rsidRDefault="00224337" w:rsidP="004B7159">
      <w:pPr>
        <w:jc w:val="center"/>
      </w:pPr>
      <w:r w:rsidRPr="000F34C9">
        <w:drawing>
          <wp:inline distT="0" distB="0" distL="0" distR="0" wp14:anchorId="4EF5A3FD" wp14:editId="0056D3CA">
            <wp:extent cx="1046019" cy="397660"/>
            <wp:effectExtent l="0" t="0" r="0" b="0"/>
            <wp:docPr id="95776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7896" name=""/>
                    <pic:cNvPicPr/>
                  </pic:nvPicPr>
                  <pic:blipFill>
                    <a:blip r:embed="rId157">
                      <a:extLst>
                        <a:ext uri="{28A0092B-C50C-407E-A947-70E740481C1C}">
                          <a14:useLocalDpi xmlns:a14="http://schemas.microsoft.com/office/drawing/2010/main" val="0"/>
                        </a:ext>
                      </a:extLst>
                    </a:blip>
                    <a:stretch>
                      <a:fillRect/>
                    </a:stretch>
                  </pic:blipFill>
                  <pic:spPr>
                    <a:xfrm>
                      <a:off x="0" y="0"/>
                      <a:ext cx="1052792" cy="400235"/>
                    </a:xfrm>
                    <a:prstGeom prst="rect">
                      <a:avLst/>
                    </a:prstGeom>
                  </pic:spPr>
                </pic:pic>
              </a:graphicData>
            </a:graphic>
          </wp:inline>
        </w:drawing>
      </w:r>
    </w:p>
    <w:p w14:paraId="6AC19802" w14:textId="77777777" w:rsidR="00224337" w:rsidRDefault="00224337" w:rsidP="004B7159">
      <w:pPr>
        <w:pStyle w:val="Heading4"/>
      </w:pPr>
      <w:r>
        <w:t>Operazioni del reticolo</w:t>
      </w:r>
    </w:p>
    <w:tbl>
      <w:tblPr>
        <w:tblStyle w:val="TableGridLight"/>
        <w:tblW w:w="0" w:type="auto"/>
        <w:tblLook w:val="04A0" w:firstRow="1" w:lastRow="0" w:firstColumn="1" w:lastColumn="0" w:noHBand="0" w:noVBand="1"/>
      </w:tblPr>
      <w:tblGrid>
        <w:gridCol w:w="4889"/>
        <w:gridCol w:w="4889"/>
      </w:tblGrid>
      <w:tr w:rsidR="004B7159" w14:paraId="7BE8D254" w14:textId="77777777" w:rsidTr="004B7159">
        <w:tc>
          <w:tcPr>
            <w:tcW w:w="4889" w:type="dxa"/>
          </w:tcPr>
          <w:p w14:paraId="6AD8E906" w14:textId="77777777" w:rsidR="004B7159" w:rsidRDefault="007637F3">
            <w:pPr>
              <w:pStyle w:val="ListParagraph"/>
              <w:numPr>
                <w:ilvl w:val="0"/>
                <w:numId w:val="13"/>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r w:rsidR="004B7159">
              <w:t xml:space="preserve"> – è contenuto</w:t>
            </w:r>
          </w:p>
          <w:p w14:paraId="501F7599" w14:textId="77777777" w:rsidR="004B7159" w:rsidRPr="00810987" w:rsidRDefault="004B7159" w:rsidP="004B7159">
            <w:pPr>
              <w:pStyle w:val="ListParagraph"/>
            </w:pPr>
          </w:p>
          <w:p w14:paraId="719AA024" w14:textId="77777777" w:rsidR="004B7159" w:rsidRDefault="004B7159" w:rsidP="004B7159">
            <w:r>
              <w:t xml:space="preserve">Quando è che due intervalli sono in relazione fra di loro?   </w:t>
            </w:r>
          </w:p>
          <w:p w14:paraId="068E6E92" w14:textId="2A3C24CB" w:rsidR="004B7159" w:rsidRDefault="004B7159" w:rsidP="004B7159">
            <w:r>
              <w:t xml:space="preserve">Per essere contenuto, deve avvenire che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u</m:t>
                  </m:r>
                </m:e>
                <m:sub>
                  <m:r>
                    <w:rPr>
                      <w:rFonts w:ascii="Cambria Math" w:hAnsi="Cambria Math"/>
                    </w:rPr>
                    <m:t>2</m:t>
                  </m:r>
                </m:sub>
              </m:sSub>
            </m:oMath>
            <w:r>
              <w:t>.</w:t>
            </w:r>
          </w:p>
          <w:p w14:paraId="437E6BDE" w14:textId="77777777" w:rsidR="004B7159" w:rsidRDefault="004B7159" w:rsidP="004B7159"/>
        </w:tc>
        <w:tc>
          <w:tcPr>
            <w:tcW w:w="4889" w:type="dxa"/>
          </w:tcPr>
          <w:p w14:paraId="63FCFFA9" w14:textId="15FC989C" w:rsidR="004B7159" w:rsidRDefault="004B7159" w:rsidP="004B7159">
            <w:r w:rsidRPr="00810987">
              <w:drawing>
                <wp:inline distT="0" distB="0" distL="0" distR="0" wp14:anchorId="16775F2F" wp14:editId="454CAA83">
                  <wp:extent cx="1738745" cy="595908"/>
                  <wp:effectExtent l="0" t="0" r="0" b="0"/>
                  <wp:docPr id="113768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454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746297" cy="598496"/>
                          </a:xfrm>
                          <a:prstGeom prst="rect">
                            <a:avLst/>
                          </a:prstGeom>
                        </pic:spPr>
                      </pic:pic>
                    </a:graphicData>
                  </a:graphic>
                </wp:inline>
              </w:drawing>
            </w:r>
          </w:p>
        </w:tc>
      </w:tr>
      <w:tr w:rsidR="004B7159" w14:paraId="39C10F7E" w14:textId="77777777" w:rsidTr="004B7159">
        <w:tc>
          <w:tcPr>
            <w:tcW w:w="4889" w:type="dxa"/>
          </w:tcPr>
          <w:p w14:paraId="5D5C013C" w14:textId="77777777" w:rsidR="004B7159" w:rsidRDefault="007637F3">
            <w:pPr>
              <w:pStyle w:val="ListParagraph"/>
              <w:numPr>
                <w:ilvl w:val="0"/>
                <w:numId w:val="13"/>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oMath>
            <w:r w:rsidR="004B7159">
              <w:t>– least upperbound: è il più piccolo intervallo che contiene entrambi.</w:t>
            </w:r>
          </w:p>
          <w:p w14:paraId="7B1C70AB" w14:textId="77777777" w:rsidR="004B7159" w:rsidRDefault="004B7159" w:rsidP="004B7159">
            <w:pPr>
              <w:pStyle w:val="ListParagraph"/>
            </w:pPr>
          </w:p>
          <w:p w14:paraId="4D2F2722" w14:textId="3C80FA46" w:rsidR="004B7159" w:rsidRDefault="004B7159" w:rsidP="004B7159">
            <w:r>
              <w:t xml:space="preserve">Sicuramente non può essere l’unione, perché l’unione crea buchi: Quindi, ci basta fare </w:t>
            </w:r>
            <w:r>
              <w:rPr>
                <w:b/>
                <w:bCs/>
              </w:rPr>
              <w:t>l’intervallo che contiene l’unione</w:t>
            </w:r>
            <w:r>
              <w:t xml:space="preserve"> per “riempire i buchi”. Faccio l’intervallo del lowe bound più piccolo e dell’upper bound più grande.</w:t>
            </w:r>
          </w:p>
          <w:p w14:paraId="6A3FDFDB" w14:textId="2E9D618F" w:rsidR="004B7159" w:rsidRPr="003A3552" w:rsidRDefault="007637F3" w:rsidP="003A3552">
            <w:pPr>
              <w:ind w:left="708"/>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m:t>
                </m:r>
                <m:d>
                  <m:dPr>
                    <m:begChr m:val="["/>
                    <m:ctrlPr>
                      <w:rPr>
                        <w:rFonts w:ascii="Cambria Math" w:hAnsi="Cambria Math"/>
                        <w:i/>
                      </w:rPr>
                    </m:ctrlPr>
                  </m:dPr>
                  <m:e>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func>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e>
                </m:func>
              </m:oMath>
            </m:oMathPara>
          </w:p>
        </w:tc>
        <w:tc>
          <w:tcPr>
            <w:tcW w:w="4889" w:type="dxa"/>
          </w:tcPr>
          <w:p w14:paraId="2F7BC1A8" w14:textId="238ACA63" w:rsidR="004B7159" w:rsidRPr="00810987" w:rsidRDefault="004B7159" w:rsidP="004B7159">
            <w:r w:rsidRPr="00810987">
              <w:drawing>
                <wp:inline distT="0" distB="0" distL="0" distR="0" wp14:anchorId="1E830D29" wp14:editId="3BBF5436">
                  <wp:extent cx="2661929" cy="452953"/>
                  <wp:effectExtent l="0" t="0" r="0" b="0"/>
                  <wp:docPr id="84025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107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79156" cy="455884"/>
                          </a:xfrm>
                          <a:prstGeom prst="rect">
                            <a:avLst/>
                          </a:prstGeom>
                        </pic:spPr>
                      </pic:pic>
                    </a:graphicData>
                  </a:graphic>
                </wp:inline>
              </w:drawing>
            </w:r>
          </w:p>
        </w:tc>
      </w:tr>
      <w:tr w:rsidR="003A3552" w14:paraId="614373EF" w14:textId="77777777" w:rsidTr="004B7159">
        <w:tc>
          <w:tcPr>
            <w:tcW w:w="4889" w:type="dxa"/>
          </w:tcPr>
          <w:p w14:paraId="39B84324" w14:textId="77777777" w:rsidR="003A3552" w:rsidRDefault="007637F3">
            <w:pPr>
              <w:pStyle w:val="ListParagraph"/>
              <w:numPr>
                <w:ilvl w:val="0"/>
                <w:numId w:val="13"/>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r w:rsidR="003A3552">
              <w:t xml:space="preserve"> – greatest lowerbound</w:t>
            </w:r>
          </w:p>
          <w:p w14:paraId="41B2BB3F" w14:textId="77777777" w:rsidR="003A3552" w:rsidRDefault="003A3552" w:rsidP="003A3552">
            <w:pPr>
              <w:pStyle w:val="ListParagraph"/>
            </w:pPr>
          </w:p>
          <w:p w14:paraId="1C384FBF" w14:textId="77777777" w:rsidR="003A3552" w:rsidRDefault="003A3552" w:rsidP="003A3552">
            <w:r>
              <w:t xml:space="preserve">E’ più semplice, perché l’intersezione di intervalli è un intervallo </w:t>
            </w:r>
            <w:r>
              <w:rPr>
                <w:rFonts w:ascii="Segoe UI Emoji" w:eastAsia="Segoe UI Emoji" w:hAnsi="Segoe UI Emoji" w:cs="Segoe UI Emoji"/>
              </w:rPr>
              <w:t>😊</w:t>
            </w:r>
          </w:p>
          <w:p w14:paraId="37581FF0" w14:textId="77777777" w:rsidR="003A3552" w:rsidRDefault="003A3552" w:rsidP="003A3552">
            <w:pPr>
              <w:jc w:val="center"/>
            </w:pPr>
          </w:p>
          <w:p w14:paraId="4ACE13F4" w14:textId="77777777" w:rsidR="003A3552" w:rsidRDefault="003A3552" w:rsidP="003A3552">
            <w:r>
              <w:t>Prendo il più grande dei lowerbound e il più grande degli upperbound.</w:t>
            </w:r>
          </w:p>
          <w:p w14:paraId="5EE04258" w14:textId="77777777" w:rsidR="003A3552" w:rsidRPr="003A3552" w:rsidRDefault="007637F3" w:rsidP="003A3552">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m:t>
                </m:r>
                <m:d>
                  <m:dPr>
                    <m:begChr m:val="["/>
                    <m:ctrlPr>
                      <w:rPr>
                        <w:rFonts w:ascii="Cambria Math" w:hAnsi="Cambria Math"/>
                        <w:i/>
                      </w:rPr>
                    </m:ctrlPr>
                  </m:dPr>
                  <m:e>
                    <m:func>
                      <m:funcPr>
                        <m:ctrlPr>
                          <w:rPr>
                            <w:rFonts w:ascii="Cambria Math" w:hAnsi="Cambria Math"/>
                          </w:rPr>
                        </m:ctrlPr>
                      </m:funcPr>
                      <m:fName>
                        <m:r>
                          <m:rPr>
                            <m:sty m:val="p"/>
                          </m:rPr>
                          <w:rPr>
                            <w:rFonts w:ascii="Cambria Math" w:hAnsi="Cambria Math"/>
                          </w:rPr>
                          <m:t>max</m:t>
                        </m:r>
                        <m:ctrlPr>
                          <w:rPr>
                            <w:rFonts w:ascii="Cambria Math" w:hAnsi="Cambria Math"/>
                            <w:i/>
                          </w:rPr>
                        </m:ctrlPr>
                      </m:fName>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func>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e>
                </m:func>
              </m:oMath>
            </m:oMathPara>
          </w:p>
          <w:p w14:paraId="3ED2AE89" w14:textId="77777777" w:rsidR="003A3552" w:rsidRPr="00810987" w:rsidRDefault="003A3552" w:rsidP="003A3552"/>
          <w:p w14:paraId="090F15FB" w14:textId="5CE3BFC9" w:rsidR="003A3552" w:rsidRPr="003A3552" w:rsidRDefault="003A3552" w:rsidP="003A3552">
            <w:r>
              <w:t xml:space="preserve">Se ho insiemi disgiunti, semplicemente è </w:t>
            </w:r>
            <m:oMath>
              <m:r>
                <w:rPr>
                  <w:rFonts w:ascii="Cambria Math" w:hAnsi="Cambria Math"/>
                </w:rPr>
                <m:t>⊥</m:t>
              </m:r>
            </m:oMath>
            <w:r>
              <w:t>.</w:t>
            </w:r>
          </w:p>
        </w:tc>
        <w:tc>
          <w:tcPr>
            <w:tcW w:w="4889" w:type="dxa"/>
          </w:tcPr>
          <w:p w14:paraId="22CB031F" w14:textId="690E2BD0" w:rsidR="003A3552" w:rsidRPr="00810987" w:rsidRDefault="003A3552" w:rsidP="004B7159">
            <w:r w:rsidRPr="00810987">
              <w:drawing>
                <wp:inline distT="0" distB="0" distL="0" distR="0" wp14:anchorId="7C6E76FB" wp14:editId="0C7BF918">
                  <wp:extent cx="2571070" cy="605284"/>
                  <wp:effectExtent l="0" t="0" r="0" b="0"/>
                  <wp:docPr id="89496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65958" name=""/>
                          <pic:cNvPicPr/>
                        </pic:nvPicPr>
                        <pic:blipFill>
                          <a:blip r:embed="rId160">
                            <a:extLst>
                              <a:ext uri="{28A0092B-C50C-407E-A947-70E740481C1C}">
                                <a14:useLocalDpi xmlns:a14="http://schemas.microsoft.com/office/drawing/2010/main" val="0"/>
                              </a:ext>
                            </a:extLst>
                          </a:blip>
                          <a:stretch>
                            <a:fillRect/>
                          </a:stretch>
                        </pic:blipFill>
                        <pic:spPr>
                          <a:xfrm>
                            <a:off x="0" y="0"/>
                            <a:ext cx="2579734" cy="607324"/>
                          </a:xfrm>
                          <a:prstGeom prst="rect">
                            <a:avLst/>
                          </a:prstGeom>
                        </pic:spPr>
                      </pic:pic>
                    </a:graphicData>
                  </a:graphic>
                </wp:inline>
              </w:drawing>
            </w:r>
            <w:r w:rsidRPr="00810987">
              <w:drawing>
                <wp:inline distT="0" distB="0" distL="0" distR="0" wp14:anchorId="5FB3B7F5" wp14:editId="0CA51357">
                  <wp:extent cx="2834639" cy="603858"/>
                  <wp:effectExtent l="0" t="0" r="4445" b="6350"/>
                  <wp:docPr id="51747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8024" name=""/>
                          <pic:cNvPicPr/>
                        </pic:nvPicPr>
                        <pic:blipFill>
                          <a:blip r:embed="rId161">
                            <a:extLst>
                              <a:ext uri="{28A0092B-C50C-407E-A947-70E740481C1C}">
                                <a14:useLocalDpi xmlns:a14="http://schemas.microsoft.com/office/drawing/2010/main" val="0"/>
                              </a:ext>
                            </a:extLst>
                          </a:blip>
                          <a:stretch>
                            <a:fillRect/>
                          </a:stretch>
                        </pic:blipFill>
                        <pic:spPr>
                          <a:xfrm>
                            <a:off x="0" y="0"/>
                            <a:ext cx="2852561" cy="607676"/>
                          </a:xfrm>
                          <a:prstGeom prst="rect">
                            <a:avLst/>
                          </a:prstGeom>
                        </pic:spPr>
                      </pic:pic>
                    </a:graphicData>
                  </a:graphic>
                </wp:inline>
              </w:drawing>
            </w:r>
          </w:p>
        </w:tc>
      </w:tr>
    </w:tbl>
    <w:p w14:paraId="01F63D30" w14:textId="73174D04" w:rsidR="00224337" w:rsidRDefault="006016CD">
      <w:pPr>
        <w:pStyle w:val="Heading3"/>
        <w:numPr>
          <w:ilvl w:val="0"/>
          <w:numId w:val="17"/>
        </w:numPr>
      </w:pPr>
      <w:r>
        <w:t xml:space="preserve">Trasferiamo le operazioni sul dominio astratto </w:t>
      </w:r>
      <m:oMath>
        <m:r>
          <m:rPr>
            <m:scr m:val="script"/>
          </m:rPr>
          <w:rPr>
            <w:rFonts w:ascii="Cambria Math" w:hAnsi="Cambria Math"/>
          </w:rPr>
          <m:t>I</m:t>
        </m:r>
      </m:oMath>
    </w:p>
    <w:p w14:paraId="1E016953" w14:textId="38096D5A" w:rsidR="00224337" w:rsidRPr="006016CD" w:rsidRDefault="006016CD" w:rsidP="006016CD">
      <w:r w:rsidRPr="006016CD">
        <w:t xml:space="preserve">Ne vediamo </w:t>
      </w:r>
      <w:r w:rsidR="00224337" w:rsidRPr="006016CD">
        <w:t>alcune.</w:t>
      </w:r>
    </w:p>
    <w:p w14:paraId="37325CB6" w14:textId="77777777" w:rsidR="00224337" w:rsidRDefault="00224337">
      <w:pPr>
        <w:pStyle w:val="ListParagraph"/>
        <w:numPr>
          <w:ilvl w:val="0"/>
          <w:numId w:val="13"/>
        </w:numPr>
      </w:pPr>
      <w:r w:rsidRPr="006016CD">
        <w:rPr>
          <w:b/>
          <w:bCs/>
        </w:rPr>
        <w:t>Somma</w:t>
      </w:r>
      <w:r>
        <w:t xml:space="preserv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m:rPr>
                    <m:sty m:val="p"/>
                  </m:rPr>
                  <w:rPr>
                    <w:rFonts w:ascii="Cambria Math" w:hAnsi="Cambria Math"/>
                  </w:rPr>
                  <m:t>1</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u</m:t>
                </m:r>
              </m:e>
              <m:sub>
                <m:r>
                  <m:rPr>
                    <m:sty m:val="p"/>
                  </m:rPr>
                  <w:rPr>
                    <w:rFonts w:ascii="Cambria Math" w:hAnsi="Cambria Math"/>
                  </w:rPr>
                  <m:t>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e>
        </m:d>
        <m:r>
          <m:rPr>
            <m:sty m:val="p"/>
          </m:rPr>
          <w:rPr>
            <w:rFonts w:ascii="Cambria Math" w:hAnsi="Cambria Math"/>
          </w:rPr>
          <w:br/>
        </m:r>
      </m:oMath>
      <w:r>
        <w:t xml:space="preserve">Ricordandoci di gestire l’infinito, quindi </w:t>
      </w:r>
      <m:oMath>
        <m:r>
          <w:rPr>
            <w:rFonts w:ascii="Cambria Math" w:hAnsi="Cambria Math"/>
          </w:rPr>
          <m:t>-∞+n= -∞</m:t>
        </m:r>
      </m:oMath>
      <w:r>
        <w:t xml:space="preserve"> e </w:t>
      </w:r>
      <m:oMath>
        <m:r>
          <w:rPr>
            <w:rFonts w:ascii="Cambria Math" w:hAnsi="Cambria Math"/>
          </w:rPr>
          <m:t>+∞+n= +∞</m:t>
        </m:r>
      </m:oMath>
    </w:p>
    <w:p w14:paraId="221B7781" w14:textId="77777777" w:rsidR="00224337" w:rsidRDefault="00224337">
      <w:pPr>
        <w:pStyle w:val="ListParagraph"/>
        <w:numPr>
          <w:ilvl w:val="0"/>
          <w:numId w:val="13"/>
        </w:numPr>
      </w:pPr>
      <w:r w:rsidRPr="006016CD">
        <w:rPr>
          <w:b/>
          <w:bCs/>
        </w:rPr>
        <w:t>Negazione</w:t>
      </w:r>
      <w:r>
        <w:t xml:space="preserve">: </w:t>
      </w:r>
      <m:oMath>
        <m:sSup>
          <m:sSupPr>
            <m:ctrlPr>
              <w:rPr>
                <w:rFonts w:ascii="Cambria Math" w:hAnsi="Cambria Math"/>
                <w:i/>
              </w:rPr>
            </m:ctrlPr>
          </m:sSupPr>
          <m:e>
            <m:r>
              <w:rPr>
                <w:rFonts w:ascii="Cambria Math" w:hAnsi="Cambria Math"/>
              </w:rPr>
              <m:t>-</m:t>
            </m:r>
          </m:e>
          <m:sup>
            <m:r>
              <w:rPr>
                <w:rFonts w:ascii="Cambria Math" w:hAnsi="Cambria Math"/>
              </w:rPr>
              <m:t>#</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oMath>
    </w:p>
    <w:p w14:paraId="12C44AFC" w14:textId="77777777" w:rsidR="00224337" w:rsidRDefault="00224337">
      <w:pPr>
        <w:pStyle w:val="ListParagraph"/>
        <w:numPr>
          <w:ilvl w:val="0"/>
          <w:numId w:val="13"/>
        </w:numPr>
      </w:pPr>
      <w:r w:rsidRPr="006016CD">
        <w:rPr>
          <w:b/>
          <w:bCs/>
        </w:rPr>
        <w:t>Moltiplicazione</w:t>
      </w:r>
      <w:r>
        <w:t>: è la BCA della moltiplicazione fra interi</w:t>
      </w:r>
    </w:p>
    <w:p w14:paraId="0F7D6517" w14:textId="77777777" w:rsidR="00224337" w:rsidRPr="00BF716D" w:rsidRDefault="00224337">
      <w:pPr>
        <w:pStyle w:val="ListParagraph"/>
        <w:numPr>
          <w:ilvl w:val="0"/>
          <w:numId w:val="13"/>
        </w:numPr>
      </w:pPr>
      <w:r w:rsidRPr="006016CD">
        <w:rPr>
          <w:b/>
          <w:bCs/>
        </w:rPr>
        <w:t>Confronto</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e>
        </m:d>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oMath>
      <w:r>
        <w:br/>
        <w:t>Il punto qui è che voglio rispondere a questo test in modo da poter approssimare la risposta concreta “n==m”; se dico vero devo essere certo che quel test è vero anche nel concreto</w:t>
      </w:r>
    </w:p>
    <w:p w14:paraId="589BD807" w14:textId="012CF297" w:rsidR="00224337" w:rsidRDefault="007637F3">
      <w:pPr>
        <w:pStyle w:val="ListParagraph"/>
        <w:numPr>
          <w:ilvl w:val="0"/>
          <w:numId w:val="18"/>
        </w:numPr>
        <w:ind w:left="1843"/>
      </w:pPr>
      <m:oMath>
        <m:d>
          <m:dPr>
            <m:begChr m:val="["/>
            <m:endChr m:val="]"/>
            <m:ctrlPr>
              <w:rPr>
                <w:rFonts w:ascii="Cambria Math" w:hAnsi="Cambria Math"/>
                <w:b/>
                <w:bCs/>
                <w:i/>
              </w:rPr>
            </m:ctrlPr>
          </m:dPr>
          <m:e>
            <m:r>
              <m:rPr>
                <m:sty m:val="bi"/>
              </m:rPr>
              <w:rPr>
                <w:rFonts w:ascii="Cambria Math" w:hAnsi="Cambria Math"/>
              </w:rPr>
              <m:t>1</m:t>
            </m:r>
            <m:r>
              <m:rPr>
                <m:sty m:val="bi"/>
              </m:rPr>
              <w:rPr>
                <w:rFonts w:ascii="Cambria Math" w:hAnsi="Cambria Math"/>
              </w:rPr>
              <m:t xml:space="preserve"> </m:t>
            </m:r>
            <m:r>
              <m:rPr>
                <m:sty m:val="bi"/>
              </m:rPr>
              <w:rPr>
                <w:rFonts w:ascii="Cambria Math" w:hAnsi="Cambria Math"/>
              </w:rPr>
              <m:t>1</m:t>
            </m:r>
          </m:e>
        </m:d>
        <m:r>
          <m:rPr>
            <m:sty m:val="bi"/>
          </m:rPr>
          <w:rPr>
            <w:rFonts w:ascii="Cambria Math" w:hAnsi="Cambria Math"/>
          </w:rPr>
          <m:t xml:space="preserve">  </m:t>
        </m:r>
        <m:r>
          <m:rPr>
            <m:sty m:val="bi"/>
          </m:rPr>
          <w:rPr>
            <w:rFonts w:ascii="Cambria Math" w:hAnsi="Cambria Math"/>
          </w:rPr>
          <m:t>if</m:t>
        </m:r>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2</m:t>
            </m:r>
          </m:sub>
        </m:sSub>
      </m:oMath>
      <w:r w:rsidR="00224337" w:rsidRPr="006016CD">
        <w:rPr>
          <w:b/>
          <w:bCs/>
        </w:rPr>
        <w:br/>
      </w:r>
      <w:r w:rsidR="00224337">
        <w:t>Posso dire con certezza che vero sugli intervalli implica vero sui valori solo quando ho un solo elemento…</w:t>
      </w:r>
      <w:r w:rsidR="00224337">
        <w:br/>
        <w:t xml:space="preserve">Stabliamo che restituire </w:t>
      </w:r>
      <m:oMath>
        <m:d>
          <m:dPr>
            <m:begChr m:val="["/>
            <m:endChr m:val="]"/>
            <m:ctrlPr>
              <w:rPr>
                <w:rFonts w:ascii="Cambria Math" w:hAnsi="Cambria Math"/>
                <w:i/>
              </w:rPr>
            </m:ctrlPr>
          </m:dPr>
          <m:e>
            <m:r>
              <w:rPr>
                <w:rFonts w:ascii="Cambria Math" w:hAnsi="Cambria Math"/>
              </w:rPr>
              <m:t>1 1</m:t>
            </m:r>
          </m:e>
        </m:d>
      </m:oMath>
      <w:r w:rsidR="00224337">
        <w:t xml:space="preserve"> corrisponde a restituire True per evitare di dover fare casini fra intervalli e booleani.</w:t>
      </w:r>
    </w:p>
    <w:p w14:paraId="6DBB78FB" w14:textId="5FCBE1B9" w:rsidR="00224337" w:rsidRDefault="007637F3">
      <w:pPr>
        <w:pStyle w:val="ListParagraph"/>
        <w:numPr>
          <w:ilvl w:val="0"/>
          <w:numId w:val="18"/>
        </w:numPr>
        <w:ind w:left="1843"/>
      </w:pPr>
      <m:oMath>
        <m:d>
          <m:dPr>
            <m:begChr m:val="["/>
            <m:endChr m:val="]"/>
            <m:ctrlPr>
              <w:rPr>
                <w:rFonts w:ascii="Cambria Math" w:hAnsi="Cambria Math"/>
                <w:b/>
                <w:bCs/>
                <w:i/>
              </w:rPr>
            </m:ctrlPr>
          </m:dPr>
          <m:e>
            <m:r>
              <m:rPr>
                <m:sty m:val="bi"/>
              </m:rPr>
              <w:rPr>
                <w:rFonts w:ascii="Cambria Math" w:hAnsi="Cambria Math"/>
              </w:rPr>
              <m:t>0</m:t>
            </m:r>
            <m:r>
              <m:rPr>
                <m:sty m:val="bi"/>
              </m:rPr>
              <w:rPr>
                <w:rFonts w:ascii="Cambria Math" w:hAnsi="Cambria Math"/>
              </w:rPr>
              <m:t xml:space="preserve"> </m:t>
            </m:r>
            <m:r>
              <m:rPr>
                <m:sty m:val="bi"/>
              </m:rPr>
              <w:rPr>
                <w:rFonts w:ascii="Cambria Math" w:hAnsi="Cambria Math"/>
              </w:rPr>
              <m:t>0</m:t>
            </m:r>
          </m:e>
        </m:d>
        <m:r>
          <m:rPr>
            <m:sty m:val="bi"/>
          </m:rPr>
          <w:rPr>
            <w:rFonts w:ascii="Cambria Math" w:hAnsi="Cambria Math"/>
          </w:rPr>
          <m:t xml:space="preserve"> </m:t>
        </m:r>
        <m:r>
          <m:rPr>
            <m:sty m:val="bi"/>
          </m:rPr>
          <w:rPr>
            <w:rFonts w:ascii="Cambria Math" w:hAnsi="Cambria Math"/>
          </w:rPr>
          <m:t>if</m:t>
        </m:r>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1</m:t>
            </m:r>
          </m:sub>
        </m:sSub>
        <m:r>
          <m:rPr>
            <m:sty m:val="bi"/>
          </m:rPr>
          <w:rPr>
            <w:rFonts w:ascii="Cambria Math" w:hAnsi="Cambria Math"/>
          </w:rPr>
          <m:t>&lt;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2</m:t>
            </m:r>
          </m:sub>
        </m:sSub>
        <m:r>
          <m:rPr>
            <m:sty m:val="bi"/>
          </m:rPr>
          <w:rPr>
            <w:rFonts w:ascii="Cambria Math" w:hAnsi="Cambria Math"/>
          </w:rPr>
          <m:t>&lt;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w:r w:rsidR="00224337" w:rsidRPr="006016CD">
        <w:rPr>
          <w:b/>
          <w:bCs/>
        </w:rPr>
        <w:br/>
      </w:r>
      <w:r w:rsidR="00224337">
        <w:t>Ovvero, se sono disgiunti so per certo che non c’è modo che i due valori siano uguali.</w:t>
      </w:r>
    </w:p>
    <w:p w14:paraId="4C1D195D" w14:textId="6364D372" w:rsidR="00224337" w:rsidRDefault="007637F3">
      <w:pPr>
        <w:pStyle w:val="ListParagraph"/>
        <w:numPr>
          <w:ilvl w:val="0"/>
          <w:numId w:val="18"/>
        </w:numPr>
        <w:ind w:left="1843"/>
      </w:pPr>
      <m:oMath>
        <m:d>
          <m:dPr>
            <m:begChr m:val="["/>
            <m:endChr m:val="]"/>
            <m:ctrlPr>
              <w:rPr>
                <w:rFonts w:ascii="Cambria Math" w:hAnsi="Cambria Math"/>
                <w:b/>
                <w:bCs/>
                <w:i/>
              </w:rPr>
            </m:ctrlPr>
          </m:dPr>
          <m:e>
            <m:r>
              <m:rPr>
                <m:sty m:val="bi"/>
              </m:rPr>
              <w:rPr>
                <w:rFonts w:ascii="Cambria Math" w:hAnsi="Cambria Math"/>
              </w:rPr>
              <m:t>0</m:t>
            </m:r>
            <m:r>
              <m:rPr>
                <m:sty m:val="bi"/>
              </m:rPr>
              <w:rPr>
                <w:rFonts w:ascii="Cambria Math" w:hAnsi="Cambria Math"/>
              </w:rPr>
              <m:t xml:space="preserve"> </m:t>
            </m:r>
            <m:r>
              <m:rPr>
                <m:sty m:val="bi"/>
              </m:rPr>
              <w:rPr>
                <w:rFonts w:ascii="Cambria Math" w:hAnsi="Cambria Math"/>
              </w:rPr>
              <m:t>1</m:t>
            </m:r>
          </m:e>
        </m:d>
        <m:r>
          <m:rPr>
            <m:sty m:val="bi"/>
          </m:rPr>
          <w:rPr>
            <w:rFonts w:ascii="Cambria Math" w:hAnsi="Cambria Math"/>
          </w:rPr>
          <m:t xml:space="preserve"> </m:t>
        </m:r>
        <m:r>
          <m:rPr>
            <m:sty m:val="bi"/>
          </m:rPr>
          <w:rPr>
            <w:rFonts w:ascii="Cambria Math" w:hAnsi="Cambria Math"/>
          </w:rPr>
          <m:t>in</m:t>
        </m:r>
        <m:r>
          <m:rPr>
            <m:sty m:val="bi"/>
          </m:rPr>
          <w:rPr>
            <w:rFonts w:ascii="Cambria Math" w:hAnsi="Cambria Math"/>
          </w:rPr>
          <m:t xml:space="preserve"> </m:t>
        </m:r>
        <m:r>
          <m:rPr>
            <m:sty m:val="bi"/>
          </m:rPr>
          <w:rPr>
            <w:rFonts w:ascii="Cambria Math" w:hAnsi="Cambria Math"/>
          </w:rPr>
          <m:t>tutti</m:t>
        </m:r>
        <m:r>
          <m:rPr>
            <m:sty m:val="bi"/>
          </m:rPr>
          <w:rPr>
            <w:rFonts w:ascii="Cambria Math" w:hAnsi="Cambria Math"/>
          </w:rPr>
          <m:t xml:space="preserve"> </m:t>
        </m:r>
        <m:r>
          <m:rPr>
            <m:sty m:val="bi"/>
          </m:rPr>
          <w:rPr>
            <w:rFonts w:ascii="Cambria Math" w:hAnsi="Cambria Math"/>
          </w:rPr>
          <m:t>gli</m:t>
        </m:r>
        <m:r>
          <m:rPr>
            <m:sty m:val="bi"/>
          </m:rPr>
          <w:rPr>
            <w:rFonts w:ascii="Cambria Math" w:hAnsi="Cambria Math"/>
          </w:rPr>
          <m:t xml:space="preserve"> </m:t>
        </m:r>
        <m:r>
          <m:rPr>
            <m:sty m:val="bi"/>
          </m:rPr>
          <w:rPr>
            <w:rFonts w:ascii="Cambria Math" w:hAnsi="Cambria Math"/>
          </w:rPr>
          <m:t>altri</m:t>
        </m:r>
        <m:r>
          <m:rPr>
            <m:sty m:val="bi"/>
          </m:rPr>
          <w:rPr>
            <w:rFonts w:ascii="Cambria Math" w:hAnsi="Cambria Math"/>
          </w:rPr>
          <m:t xml:space="preserve"> </m:t>
        </m:r>
        <m:r>
          <m:rPr>
            <m:sty m:val="bi"/>
          </m:rPr>
          <w:rPr>
            <w:rFonts w:ascii="Cambria Math" w:hAnsi="Cambria Math"/>
          </w:rPr>
          <m:t>casi</m:t>
        </m:r>
      </m:oMath>
      <w:r w:rsidR="00224337" w:rsidRPr="006016CD">
        <w:rPr>
          <w:b/>
          <w:bCs/>
        </w:rPr>
        <w:br/>
      </w:r>
      <w:r w:rsidR="00224337">
        <w:t>Cioè, non posso essere certo se sia vero o falso.</w:t>
      </w:r>
    </w:p>
    <w:p w14:paraId="1362D915" w14:textId="77777777" w:rsidR="00224337" w:rsidRDefault="00224337">
      <w:pPr>
        <w:pStyle w:val="ListParagraph"/>
        <w:numPr>
          <w:ilvl w:val="0"/>
          <w:numId w:val="19"/>
        </w:numPr>
      </w:pPr>
      <w:r w:rsidRPr="006016CD">
        <w:rPr>
          <w:b/>
          <w:bCs/>
        </w:rPr>
        <w:drawing>
          <wp:anchor distT="0" distB="0" distL="114300" distR="114300" simplePos="0" relativeHeight="251664896" behindDoc="0" locked="0" layoutInCell="1" allowOverlap="1" wp14:anchorId="76072C9B" wp14:editId="19E90F46">
            <wp:simplePos x="0" y="0"/>
            <wp:positionH relativeFrom="column">
              <wp:posOffset>3767397</wp:posOffset>
            </wp:positionH>
            <wp:positionV relativeFrom="paragraph">
              <wp:posOffset>52416</wp:posOffset>
            </wp:positionV>
            <wp:extent cx="2415540" cy="551815"/>
            <wp:effectExtent l="0" t="0" r="3810" b="635"/>
            <wp:wrapSquare wrapText="bothSides"/>
            <wp:docPr id="24986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64129" name=""/>
                    <pic:cNvPicPr/>
                  </pic:nvPicPr>
                  <pic:blipFill>
                    <a:blip r:embed="rId162">
                      <a:extLst>
                        <a:ext uri="{28A0092B-C50C-407E-A947-70E740481C1C}">
                          <a14:useLocalDpi xmlns:a14="http://schemas.microsoft.com/office/drawing/2010/main" val="0"/>
                        </a:ext>
                      </a:extLst>
                    </a:blip>
                    <a:stretch>
                      <a:fillRect/>
                    </a:stretch>
                  </pic:blipFill>
                  <pic:spPr>
                    <a:xfrm>
                      <a:off x="0" y="0"/>
                      <a:ext cx="2415540" cy="551815"/>
                    </a:xfrm>
                    <a:prstGeom prst="rect">
                      <a:avLst/>
                    </a:prstGeom>
                  </pic:spPr>
                </pic:pic>
              </a:graphicData>
            </a:graphic>
          </wp:anchor>
        </w:drawing>
      </w:r>
      <w:r w:rsidRPr="006016CD">
        <w:rPr>
          <w:b/>
          <w:bCs/>
        </w:rPr>
        <w:t>Ordinamento</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e>
        </m:d>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14:paraId="522EBB5E" w14:textId="6AB3847C" w:rsidR="00224337" w:rsidRPr="006016CD" w:rsidRDefault="007637F3">
      <w:pPr>
        <w:pStyle w:val="ListParagraph"/>
        <w:numPr>
          <w:ilvl w:val="0"/>
          <w:numId w:val="20"/>
        </w:numPr>
        <w:rPr>
          <w:b/>
          <w:bCs/>
        </w:rPr>
      </w:pPr>
      <m:oMath>
        <m:d>
          <m:dPr>
            <m:begChr m:val="["/>
            <m:endChr m:val="]"/>
            <m:ctrlPr>
              <w:rPr>
                <w:rFonts w:ascii="Cambria Math" w:hAnsi="Cambria Math"/>
                <w:b/>
                <w:bCs/>
                <w:i/>
              </w:rPr>
            </m:ctrlPr>
          </m:dPr>
          <m:e>
            <m:r>
              <m:rPr>
                <m:sty m:val="bi"/>
              </m:rPr>
              <w:rPr>
                <w:rFonts w:ascii="Cambria Math" w:hAnsi="Cambria Math"/>
              </w:rPr>
              <m:t>1</m:t>
            </m:r>
            <m:r>
              <m:rPr>
                <m:sty m:val="bi"/>
              </m:rPr>
              <w:rPr>
                <w:rFonts w:ascii="Cambria Math" w:hAnsi="Cambria Math"/>
              </w:rPr>
              <m:t xml:space="preserve"> </m:t>
            </m:r>
            <m:r>
              <m:rPr>
                <m:sty m:val="bi"/>
              </m:rPr>
              <w:rPr>
                <w:rFonts w:ascii="Cambria Math" w:hAnsi="Cambria Math"/>
              </w:rPr>
              <m:t>1</m:t>
            </m:r>
          </m:e>
        </m:d>
        <m:r>
          <m:rPr>
            <m:sty m:val="bi"/>
          </m:rPr>
          <w:rPr>
            <w:rFonts w:ascii="Cambria Math" w:hAnsi="Cambria Math"/>
          </w:rPr>
          <m:t xml:space="preserve"> </m:t>
        </m:r>
        <m:r>
          <m:rPr>
            <m:sty m:val="bi"/>
          </m:rPr>
          <w:rPr>
            <w:rFonts w:ascii="Cambria Math" w:hAnsi="Cambria Math"/>
          </w:rPr>
          <m:t>if</m:t>
        </m:r>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oMath>
    </w:p>
    <w:p w14:paraId="65D6DC96" w14:textId="59C9B3AD" w:rsidR="00224337" w:rsidRPr="006016CD" w:rsidRDefault="007637F3">
      <w:pPr>
        <w:pStyle w:val="ListParagraph"/>
        <w:numPr>
          <w:ilvl w:val="0"/>
          <w:numId w:val="20"/>
        </w:numPr>
        <w:rPr>
          <w:b/>
          <w:bCs/>
        </w:rPr>
      </w:pPr>
      <m:oMath>
        <m:d>
          <m:dPr>
            <m:begChr m:val="["/>
            <m:endChr m:val="]"/>
            <m:ctrlPr>
              <w:rPr>
                <w:rFonts w:ascii="Cambria Math" w:hAnsi="Cambria Math"/>
                <w:b/>
                <w:bCs/>
                <w:i/>
              </w:rPr>
            </m:ctrlPr>
          </m:dPr>
          <m:e>
            <m:r>
              <m:rPr>
                <m:sty m:val="bi"/>
              </m:rPr>
              <w:rPr>
                <w:rFonts w:ascii="Cambria Math" w:hAnsi="Cambria Math"/>
              </w:rPr>
              <m:t>0</m:t>
            </m:r>
            <m:r>
              <m:rPr>
                <m:sty m:val="bi"/>
              </m:rPr>
              <w:rPr>
                <w:rFonts w:ascii="Cambria Math" w:hAnsi="Cambria Math"/>
              </w:rPr>
              <m:t xml:space="preserve"> </m:t>
            </m:r>
            <m:r>
              <m:rPr>
                <m:sty m:val="bi"/>
              </m:rPr>
              <w:rPr>
                <w:rFonts w:ascii="Cambria Math" w:hAnsi="Cambria Math"/>
              </w:rPr>
              <m:t>0</m:t>
            </m:r>
          </m:e>
        </m:d>
        <m:r>
          <m:rPr>
            <m:sty m:val="bi"/>
          </m:rPr>
          <w:rPr>
            <w:rFonts w:ascii="Cambria Math" w:hAnsi="Cambria Math"/>
          </w:rPr>
          <m:t xml:space="preserve"> </m:t>
        </m:r>
        <m:r>
          <m:rPr>
            <m:sty m:val="bi"/>
          </m:rPr>
          <w:rPr>
            <w:rFonts w:ascii="Cambria Math" w:hAnsi="Cambria Math"/>
          </w:rPr>
          <m:t>if</m:t>
        </m:r>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w:p>
    <w:p w14:paraId="7ED965B8" w14:textId="7A816601" w:rsidR="00224337" w:rsidRPr="006016CD" w:rsidRDefault="007637F3">
      <w:pPr>
        <w:pStyle w:val="ListParagraph"/>
        <w:numPr>
          <w:ilvl w:val="0"/>
          <w:numId w:val="20"/>
        </w:numPr>
        <w:rPr>
          <w:b/>
          <w:bCs/>
        </w:rPr>
      </w:pPr>
      <m:oMath>
        <m:d>
          <m:dPr>
            <m:begChr m:val="["/>
            <m:endChr m:val="]"/>
            <m:ctrlPr>
              <w:rPr>
                <w:rFonts w:ascii="Cambria Math" w:hAnsi="Cambria Math"/>
                <w:b/>
                <w:bCs/>
                <w:i/>
              </w:rPr>
            </m:ctrlPr>
          </m:dPr>
          <m:e>
            <m:r>
              <m:rPr>
                <m:sty m:val="bi"/>
              </m:rPr>
              <w:rPr>
                <w:rFonts w:ascii="Cambria Math" w:hAnsi="Cambria Math"/>
              </w:rPr>
              <m:t>0</m:t>
            </m:r>
            <m:r>
              <m:rPr>
                <m:sty m:val="bi"/>
              </m:rPr>
              <w:rPr>
                <w:rFonts w:ascii="Cambria Math" w:hAnsi="Cambria Math"/>
              </w:rPr>
              <m:t xml:space="preserve"> </m:t>
            </m:r>
            <m:r>
              <m:rPr>
                <m:sty m:val="bi"/>
              </m:rPr>
              <w:rPr>
                <w:rFonts w:ascii="Cambria Math" w:hAnsi="Cambria Math"/>
              </w:rPr>
              <m:t>1</m:t>
            </m:r>
          </m:e>
        </m:d>
        <m:r>
          <m:rPr>
            <m:sty m:val="bi"/>
          </m:rPr>
          <w:rPr>
            <w:rFonts w:ascii="Cambria Math" w:hAnsi="Cambria Math"/>
          </w:rPr>
          <m:t xml:space="preserve"> </m:t>
        </m:r>
        <m:r>
          <m:rPr>
            <m:sty m:val="bi"/>
          </m:rPr>
          <w:rPr>
            <w:rFonts w:ascii="Cambria Math" w:hAnsi="Cambria Math"/>
          </w:rPr>
          <m:t>in</m:t>
        </m:r>
        <m:r>
          <m:rPr>
            <m:sty m:val="bi"/>
          </m:rPr>
          <w:rPr>
            <w:rFonts w:ascii="Cambria Math" w:hAnsi="Cambria Math"/>
          </w:rPr>
          <m:t xml:space="preserve"> </m:t>
        </m:r>
        <m:r>
          <m:rPr>
            <m:sty m:val="bi"/>
          </m:rPr>
          <w:rPr>
            <w:rFonts w:ascii="Cambria Math" w:hAnsi="Cambria Math"/>
          </w:rPr>
          <m:t>tutti</m:t>
        </m:r>
        <m:r>
          <m:rPr>
            <m:sty m:val="bi"/>
          </m:rPr>
          <w:rPr>
            <w:rFonts w:ascii="Cambria Math" w:hAnsi="Cambria Math"/>
          </w:rPr>
          <m:t xml:space="preserve"> </m:t>
        </m:r>
        <m:r>
          <m:rPr>
            <m:sty m:val="bi"/>
          </m:rPr>
          <w:rPr>
            <w:rFonts w:ascii="Cambria Math" w:hAnsi="Cambria Math"/>
          </w:rPr>
          <m:t>gli</m:t>
        </m:r>
        <m:r>
          <m:rPr>
            <m:sty m:val="bi"/>
          </m:rPr>
          <w:rPr>
            <w:rFonts w:ascii="Cambria Math" w:hAnsi="Cambria Math"/>
          </w:rPr>
          <m:t xml:space="preserve"> </m:t>
        </m:r>
        <m:r>
          <m:rPr>
            <m:sty m:val="bi"/>
          </m:rPr>
          <w:rPr>
            <w:rFonts w:ascii="Cambria Math" w:hAnsi="Cambria Math"/>
          </w:rPr>
          <m:t>altri</m:t>
        </m:r>
        <m:r>
          <m:rPr>
            <m:sty m:val="bi"/>
          </m:rPr>
          <w:rPr>
            <w:rFonts w:ascii="Cambria Math" w:hAnsi="Cambria Math"/>
          </w:rPr>
          <m:t xml:space="preserve"> </m:t>
        </m:r>
        <m:r>
          <m:rPr>
            <m:sty m:val="bi"/>
          </m:rPr>
          <w:rPr>
            <w:rFonts w:ascii="Cambria Math" w:hAnsi="Cambria Math"/>
          </w:rPr>
          <m:t>casi</m:t>
        </m:r>
      </m:oMath>
    </w:p>
    <w:p w14:paraId="75202E04" w14:textId="732D2CC0" w:rsidR="00224337" w:rsidRDefault="006016CD" w:rsidP="006016CD">
      <w:pPr>
        <w:pStyle w:val="Heading3"/>
      </w:pPr>
      <w:r>
        <w:t xml:space="preserve">4. </w:t>
      </w:r>
      <w:r w:rsidR="00224337">
        <w:t>Passiamo dai valori agli stati</w:t>
      </w:r>
    </w:p>
    <w:p w14:paraId="6E923820" w14:textId="77777777" w:rsidR="00224337" w:rsidRDefault="00224337" w:rsidP="006016CD">
      <w:r>
        <w:t>In realtà, il nostro dominio concreto vero non sono solo i vlaori ma sono degli stati del tipo</w:t>
      </w:r>
    </w:p>
    <w:p w14:paraId="1F811E0F" w14:textId="2B7E5680" w:rsidR="00224337" w:rsidRPr="006016CD" w:rsidRDefault="00224337" w:rsidP="006016CD">
      <w:pPr>
        <w:jc w:val="center"/>
        <w:rPr>
          <w:i/>
          <w:iCs/>
        </w:rPr>
      </w:pPr>
      <w:r w:rsidRPr="00BA4D86">
        <w:drawing>
          <wp:inline distT="0" distB="0" distL="0" distR="0" wp14:anchorId="211A6753" wp14:editId="6D281204">
            <wp:extent cx="1711036" cy="896463"/>
            <wp:effectExtent l="0" t="0" r="0" b="0"/>
            <wp:docPr id="76797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7873" name=""/>
                    <pic:cNvPicPr/>
                  </pic:nvPicPr>
                  <pic:blipFill>
                    <a:blip r:embed="rId163">
                      <a:extLst>
                        <a:ext uri="{28A0092B-C50C-407E-A947-70E740481C1C}">
                          <a14:useLocalDpi xmlns:a14="http://schemas.microsoft.com/office/drawing/2010/main" val="0"/>
                        </a:ext>
                      </a:extLst>
                    </a:blip>
                    <a:stretch>
                      <a:fillRect/>
                    </a:stretch>
                  </pic:blipFill>
                  <pic:spPr>
                    <a:xfrm>
                      <a:off x="0" y="0"/>
                      <a:ext cx="1715596" cy="898852"/>
                    </a:xfrm>
                    <a:prstGeom prst="rect">
                      <a:avLst/>
                    </a:prstGeom>
                  </pic:spPr>
                </pic:pic>
              </a:graphicData>
            </a:graphic>
          </wp:inline>
        </w:drawing>
      </w:r>
      <w:r w:rsidR="006016CD">
        <w:rPr>
          <w:i/>
          <w:iCs/>
        </w:rPr>
        <w:br/>
      </w:r>
      <w:r w:rsidRPr="006016CD">
        <w:rPr>
          <w:i/>
          <w:iCs/>
        </w:rPr>
        <w:t>Usiamo bottom per denotare unos stato di errore o di non eseguibilità. Chiamiamo D gli stati.</w:t>
      </w:r>
    </w:p>
    <w:p w14:paraId="376AF40D" w14:textId="77777777" w:rsidR="00224337" w:rsidRDefault="00224337" w:rsidP="006016CD">
      <w:pPr>
        <w:pStyle w:val="Heading4"/>
      </w:pPr>
      <m:oMath>
        <m:r>
          <w:rPr>
            <w:rFonts w:ascii="Cambria Math" w:hAnsi="Cambria Math"/>
          </w:rPr>
          <m:t>α</m:t>
        </m:r>
      </m:oMath>
      <w:r>
        <w:t xml:space="preserve"> </w:t>
      </w:r>
    </w:p>
    <w:p w14:paraId="1D215EF5" w14:textId="77777777" w:rsidR="00224337" w:rsidRDefault="00224337" w:rsidP="006016CD">
      <w:r>
        <w:t>Estendiamo l’alpha già vista agli stati.</w:t>
      </w:r>
    </w:p>
    <w:p w14:paraId="24449461" w14:textId="77777777" w:rsidR="00224337" w:rsidRDefault="00224337" w:rsidP="006016CD">
      <w:pPr>
        <w:jc w:val="center"/>
      </w:pPr>
      <w:r w:rsidRPr="00BA4D86">
        <w:drawing>
          <wp:inline distT="0" distB="0" distL="0" distR="0" wp14:anchorId="05B9CB95" wp14:editId="3F373DDA">
            <wp:extent cx="2881746" cy="665571"/>
            <wp:effectExtent l="0" t="0" r="0" b="0"/>
            <wp:docPr id="52266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8513"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90181" cy="667519"/>
                    </a:xfrm>
                    <a:prstGeom prst="rect">
                      <a:avLst/>
                    </a:prstGeom>
                  </pic:spPr>
                </pic:pic>
              </a:graphicData>
            </a:graphic>
          </wp:inline>
        </w:drawing>
      </w:r>
      <w:r>
        <w:br/>
        <w:t>Esempio su un singolo stato:</w:t>
      </w:r>
    </w:p>
    <w:p w14:paraId="75FD09A1" w14:textId="77777777" w:rsidR="00224337" w:rsidRDefault="00224337" w:rsidP="006016CD">
      <w:pPr>
        <w:jc w:val="center"/>
      </w:pPr>
      <w:r w:rsidRPr="00BA4D86">
        <w:drawing>
          <wp:inline distT="0" distB="0" distL="0" distR="0" wp14:anchorId="4A14098E" wp14:editId="115F72EF">
            <wp:extent cx="1517073" cy="576071"/>
            <wp:effectExtent l="0" t="0" r="0" b="0"/>
            <wp:docPr id="175535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50027"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522932" cy="578296"/>
                    </a:xfrm>
                    <a:prstGeom prst="rect">
                      <a:avLst/>
                    </a:prstGeom>
                  </pic:spPr>
                </pic:pic>
              </a:graphicData>
            </a:graphic>
          </wp:inline>
        </w:drawing>
      </w:r>
    </w:p>
    <w:p w14:paraId="07674EC4" w14:textId="77777777" w:rsidR="00224337" w:rsidRDefault="00224337" w:rsidP="006016CD">
      <w:r>
        <w:lastRenderedPageBreak/>
        <w:t>Esempio su un insieme di stati con una semantica collective:</w:t>
      </w:r>
    </w:p>
    <w:p w14:paraId="214570A0" w14:textId="77777777" w:rsidR="00224337" w:rsidRDefault="00224337" w:rsidP="006016CD">
      <w:pPr>
        <w:jc w:val="center"/>
      </w:pPr>
      <w:r w:rsidRPr="003649CD">
        <w:drawing>
          <wp:inline distT="0" distB="0" distL="0" distR="0" wp14:anchorId="34C5FE61" wp14:editId="1700B654">
            <wp:extent cx="1614240" cy="1261860"/>
            <wp:effectExtent l="0" t="0" r="0" b="0"/>
            <wp:docPr id="195991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8199"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618282" cy="1265019"/>
                    </a:xfrm>
                    <a:prstGeom prst="rect">
                      <a:avLst/>
                    </a:prstGeom>
                  </pic:spPr>
                </pic:pic>
              </a:graphicData>
            </a:graphic>
          </wp:inline>
        </w:drawing>
      </w:r>
    </w:p>
    <w:p w14:paraId="7FFE5F2C" w14:textId="77777777" w:rsidR="00224337" w:rsidRDefault="00224337" w:rsidP="006016CD">
      <w:r w:rsidRPr="006016CD">
        <w:rPr>
          <w:b/>
          <w:bCs/>
        </w:rPr>
        <w:t>Abbiamo perso l’informazione di quali numeri sono in quale insieme</w:t>
      </w:r>
      <w:r>
        <w:t xml:space="preserve"> (dato che abbiamo messo tutto sassieme)</w:t>
      </w:r>
    </w:p>
    <w:p w14:paraId="03536C92" w14:textId="77777777" w:rsidR="00224337" w:rsidRDefault="00224337" w:rsidP="006016CD">
      <w:r>
        <w:t>L’ordinamento rimane sempre uguale: quando confronto gli stati astratti confronto i valori di ogni variabile:</w:t>
      </w:r>
    </w:p>
    <w:p w14:paraId="3278D3BD" w14:textId="77777777" w:rsidR="00224337" w:rsidRPr="003649CD" w:rsidRDefault="007637F3" w:rsidP="006016CD">
      <w:pPr>
        <w:pStyle w:val="ListParagraph"/>
        <w:ind w:left="0"/>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r>
            <w:rPr>
              <w:rFonts w:ascii="Cambria Math" w:hAnsi="Cambria Math"/>
            </w:rPr>
            <m:t>sse</m:t>
          </m:r>
          <m:r>
            <w:rPr>
              <w:rFonts w:ascii="Cambria Math" w:hAnsi="Cambria Math"/>
            </w:rPr>
            <m:t xml:space="preserve"> ∀</m:t>
          </m:r>
          <m:r>
            <w:rPr>
              <w:rFonts w:ascii="Cambria Math" w:hAnsi="Cambria Math"/>
            </w:rPr>
            <m:t>x</m:t>
          </m:r>
          <m:r>
            <w:rPr>
              <w:rFonts w:ascii="Cambria Math" w:hAnsi="Cambria Math"/>
            </w:rPr>
            <m:t>∈</m:t>
          </m:r>
          <m:r>
            <w:rPr>
              <w:rFonts w:ascii="Cambria Math" w:hAnsi="Cambria Math"/>
            </w:rPr>
            <m:t>Var</m:t>
          </m:r>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m:t>
              </m:r>
            </m:e>
            <m:sub>
              <m:r>
                <w:rPr>
                  <w:rFonts w:ascii="Cambria Math" w:hAnsi="Cambria Math"/>
                </w:rPr>
                <m:t>intervalli</m:t>
              </m:r>
            </m:sub>
          </m:sSub>
          <m:sSub>
            <m:sSubPr>
              <m:ctrlPr>
                <w:rPr>
                  <w:rFonts w:ascii="Cambria Math" w:hAnsi="Cambria Math"/>
                  <w:i/>
                </w:rPr>
              </m:ctrlPr>
            </m:sSubPr>
            <m:e>
              <m:r>
                <w:rPr>
                  <w:rFonts w:ascii="Cambria Math" w:hAnsi="Cambria Math"/>
                </w:rPr>
                <m:t>D</m:t>
              </m:r>
            </m:e>
            <m:sub>
              <m:r>
                <w:rPr>
                  <w:rFonts w:ascii="Cambria Math" w:hAnsi="Cambria Math"/>
                </w:rPr>
                <m:t>2</m:t>
              </m:r>
            </m:sub>
          </m:sSub>
          <m:d>
            <m:dPr>
              <m:ctrlPr>
                <w:rPr>
                  <w:rFonts w:ascii="Cambria Math" w:hAnsi="Cambria Math"/>
                  <w:i/>
                </w:rPr>
              </m:ctrlPr>
            </m:dPr>
            <m:e>
              <m:r>
                <w:rPr>
                  <w:rFonts w:ascii="Cambria Math" w:hAnsi="Cambria Math"/>
                </w:rPr>
                <m:t>x</m:t>
              </m:r>
            </m:e>
          </m:d>
        </m:oMath>
      </m:oMathPara>
    </w:p>
    <w:p w14:paraId="605FC411" w14:textId="3CA83703" w:rsidR="00224337" w:rsidRDefault="006016CD" w:rsidP="006016CD">
      <w:pPr>
        <w:pStyle w:val="Heading3"/>
      </w:pPr>
      <w:r>
        <w:t xml:space="preserve">4. </w:t>
      </w:r>
      <w:r w:rsidR="00224337">
        <w:t>Soluzione cercata</w:t>
      </w:r>
    </w:p>
    <w:p w14:paraId="54F198D1" w14:textId="77777777" w:rsidR="00224337" w:rsidRDefault="00224337" w:rsidP="006016CD">
      <w:r>
        <w:t>Come in tutti i casi, la soluzione ideale cercata è la soluzione MOP: in questo caso la definiamo come</w:t>
      </w:r>
    </w:p>
    <w:p w14:paraId="53805F31" w14:textId="77777777" w:rsidR="00224337" w:rsidRPr="003649CD" w:rsidRDefault="00224337" w:rsidP="006016CD">
      <w:pPr>
        <w:jc w:val="center"/>
      </w:pPr>
      <w:r w:rsidRPr="003649CD">
        <w:drawing>
          <wp:inline distT="0" distB="0" distL="0" distR="0" wp14:anchorId="228CB77E" wp14:editId="44593055">
            <wp:extent cx="4239491" cy="773913"/>
            <wp:effectExtent l="0" t="0" r="0" b="0"/>
            <wp:docPr id="109994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8884" name=""/>
                    <pic:cNvPicPr/>
                  </pic:nvPicPr>
                  <pic:blipFill rotWithShape="1">
                    <a:blip r:embed="rId167">
                      <a:extLst>
                        <a:ext uri="{28A0092B-C50C-407E-A947-70E740481C1C}">
                          <a14:useLocalDpi xmlns:a14="http://schemas.microsoft.com/office/drawing/2010/main" val="0"/>
                        </a:ext>
                      </a:extLst>
                    </a:blip>
                    <a:srcRect r="1103"/>
                    <a:stretch/>
                  </pic:blipFill>
                  <pic:spPr bwMode="auto">
                    <a:xfrm>
                      <a:off x="0" y="0"/>
                      <a:ext cx="4256067" cy="776939"/>
                    </a:xfrm>
                    <a:prstGeom prst="rect">
                      <a:avLst/>
                    </a:prstGeom>
                    <a:ln>
                      <a:noFill/>
                    </a:ln>
                    <a:extLst>
                      <a:ext uri="{53640926-AAD7-44D8-BBD7-CCE9431645EC}">
                        <a14:shadowObscured xmlns:a14="http://schemas.microsoft.com/office/drawing/2010/main"/>
                      </a:ext>
                    </a:extLst>
                  </pic:spPr>
                </pic:pic>
              </a:graphicData>
            </a:graphic>
          </wp:inline>
        </w:drawing>
      </w:r>
    </w:p>
    <w:p w14:paraId="7ED0CFC3" w14:textId="77777777" w:rsidR="00224337" w:rsidRDefault="00224337" w:rsidP="006016CD">
      <w:r>
        <w:t>Per capire se la MOP può effettivametne essere definita, dunque, vado innanzitutto a definire la mia semantica.</w:t>
      </w:r>
    </w:p>
    <w:p w14:paraId="2BBF5A70" w14:textId="77777777" w:rsidR="00224337" w:rsidRDefault="00224337" w:rsidP="006016CD">
      <w:pPr>
        <w:pStyle w:val="Heading4"/>
      </w:pPr>
      <w:r>
        <w:t>Abstract edge effect: semantica astratta sul CFG</w:t>
      </w:r>
    </w:p>
    <w:p w14:paraId="66FD320F" w14:textId="77777777" w:rsidR="00224337" w:rsidRDefault="00224337" w:rsidP="006016CD">
      <w:r>
        <w:t>La definiamo induttivamente sulele tichette che possiamoa vere sugli archi del CFG.</w:t>
      </w:r>
    </w:p>
    <w:p w14:paraId="1A764C35" w14:textId="231E10E5" w:rsidR="00224337" w:rsidRDefault="00224337" w:rsidP="006016CD">
      <w:pPr>
        <w:rPr>
          <w:b/>
          <w:bCs/>
        </w:rPr>
      </w:pPr>
      <w:r w:rsidRPr="006016CD">
        <w:rPr>
          <w:b/>
          <w:bCs/>
        </w:rPr>
        <w:t xml:space="preserve">Dovremmo definire </w:t>
      </w:r>
      <w:r w:rsidR="006016CD">
        <w:rPr>
          <w:b/>
          <w:bCs/>
        </w:rPr>
        <w:t xml:space="preserve">anche </w:t>
      </w:r>
      <w:r w:rsidRPr="006016CD">
        <w:rPr>
          <w:b/>
          <w:bCs/>
        </w:rPr>
        <w:t>la semantica delle espressioni, che però non ci dà perché è analoga a quella della propagazione delle copie.</w:t>
      </w:r>
    </w:p>
    <w:p w14:paraId="1366722F" w14:textId="5A3AB7B6" w:rsidR="006016CD" w:rsidRDefault="006016CD" w:rsidP="006016CD">
      <w:pPr>
        <w:jc w:val="center"/>
        <w:rPr>
          <w:b/>
          <w:bCs/>
        </w:rPr>
      </w:pPr>
      <w:r w:rsidRPr="00FA32DD">
        <w:drawing>
          <wp:inline distT="0" distB="0" distL="0" distR="0" wp14:anchorId="19A69677" wp14:editId="18B3A7C0">
            <wp:extent cx="3755707" cy="925483"/>
            <wp:effectExtent l="0" t="0" r="0" b="0"/>
            <wp:docPr id="40748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9627"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767443" cy="928375"/>
                    </a:xfrm>
                    <a:prstGeom prst="rect">
                      <a:avLst/>
                    </a:prstGeom>
                  </pic:spPr>
                </pic:pic>
              </a:graphicData>
            </a:graphic>
          </wp:inline>
        </w:drawing>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55"/>
      </w:tblGrid>
      <w:tr w:rsidR="006016CD" w14:paraId="00E89347" w14:textId="77777777" w:rsidTr="006016CD">
        <w:tc>
          <w:tcPr>
            <w:tcW w:w="5070" w:type="dxa"/>
          </w:tcPr>
          <w:p w14:paraId="172B2A7C" w14:textId="5FE1A692" w:rsidR="006016CD" w:rsidRDefault="006016CD" w:rsidP="006016CD">
            <w:pPr>
              <w:rPr>
                <w:b/>
                <w:bCs/>
              </w:rPr>
            </w:pPr>
            <w:r w:rsidRPr="00FA32DD">
              <w:drawing>
                <wp:inline distT="0" distB="0" distL="0" distR="0" wp14:anchorId="6EC01B28" wp14:editId="5ADED1DA">
                  <wp:extent cx="3228109" cy="1142465"/>
                  <wp:effectExtent l="0" t="0" r="0" b="0"/>
                  <wp:docPr id="186825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52563" name=""/>
                          <pic:cNvPicPr/>
                        </pic:nvPicPr>
                        <pic:blipFill>
                          <a:blip r:embed="rId169">
                            <a:extLst>
                              <a:ext uri="{28A0092B-C50C-407E-A947-70E740481C1C}">
                                <a14:useLocalDpi xmlns:a14="http://schemas.microsoft.com/office/drawing/2010/main" val="0"/>
                              </a:ext>
                            </a:extLst>
                          </a:blip>
                          <a:stretch>
                            <a:fillRect/>
                          </a:stretch>
                        </pic:blipFill>
                        <pic:spPr>
                          <a:xfrm>
                            <a:off x="0" y="0"/>
                            <a:ext cx="3232911" cy="1144164"/>
                          </a:xfrm>
                          <a:prstGeom prst="rect">
                            <a:avLst/>
                          </a:prstGeom>
                        </pic:spPr>
                      </pic:pic>
                    </a:graphicData>
                  </a:graphic>
                </wp:inline>
              </w:drawing>
            </w:r>
          </w:p>
        </w:tc>
        <w:tc>
          <w:tcPr>
            <w:tcW w:w="4555" w:type="dxa"/>
          </w:tcPr>
          <w:p w14:paraId="20C5BA60" w14:textId="77777777" w:rsidR="006016CD" w:rsidRDefault="006016CD">
            <w:pPr>
              <w:pStyle w:val="ListParagraph"/>
              <w:numPr>
                <w:ilvl w:val="0"/>
                <w:numId w:val="19"/>
              </w:numPr>
            </w:pPr>
            <w:r w:rsidRPr="006016CD">
              <w:rPr>
                <w:b/>
                <w:bCs/>
              </w:rPr>
              <w:t>Nonzero</w:t>
            </w:r>
            <w:r>
              <w:t xml:space="preserve"> (ramo da prendere se l’espressione è vera): vado in </w:t>
            </w:r>
            <m:oMath>
              <m:r>
                <w:rPr>
                  <w:rFonts w:ascii="Cambria Math" w:hAnsi="Cambria Math"/>
                </w:rPr>
                <m:t>⊥</m:t>
              </m:r>
            </m:oMath>
            <w:r>
              <w:t xml:space="preserve"> solo se ho la certezza di non percorrere quel ramo, ovvero se l’espressione è sicuramente falsa, e quindi se l’intervallo è esattamente </w:t>
            </w:r>
            <m:oMath>
              <m:r>
                <w:rPr>
                  <w:rFonts w:ascii="Cambria Math" w:hAnsi="Cambria Math"/>
                </w:rPr>
                <m:t>[0 0]</m:t>
              </m:r>
            </m:oMath>
          </w:p>
          <w:p w14:paraId="5C8BAC05" w14:textId="77777777" w:rsidR="006016CD" w:rsidRDefault="006016CD">
            <w:pPr>
              <w:pStyle w:val="ListParagraph"/>
              <w:numPr>
                <w:ilvl w:val="0"/>
                <w:numId w:val="19"/>
              </w:numPr>
            </w:pPr>
            <w:r w:rsidRPr="006016CD">
              <w:rPr>
                <w:b/>
                <w:bCs/>
              </w:rPr>
              <w:t>Zero</w:t>
            </w:r>
            <w:r>
              <w:t xml:space="preserve"> (ramo da predndere se l’espressione è falsa): l’espressione sicuramente non è falsa quando, in tutto l’intervallo dell’espressione valutata, NON HO MAI [0 0]. </w:t>
            </w:r>
          </w:p>
          <w:p w14:paraId="6E0996BC" w14:textId="77777777" w:rsidR="006016CD" w:rsidRDefault="006016CD" w:rsidP="006016CD">
            <w:pPr>
              <w:rPr>
                <w:b/>
                <w:bCs/>
              </w:rPr>
            </w:pPr>
          </w:p>
        </w:tc>
      </w:tr>
      <w:tr w:rsidR="006016CD" w14:paraId="38B280AB" w14:textId="77777777" w:rsidTr="006016CD">
        <w:tc>
          <w:tcPr>
            <w:tcW w:w="5070" w:type="dxa"/>
          </w:tcPr>
          <w:p w14:paraId="48FE2F7F" w14:textId="3A35D497" w:rsidR="006016CD" w:rsidRPr="00FA32DD" w:rsidRDefault="006016CD" w:rsidP="006016CD">
            <w:r w:rsidRPr="00FA32DD">
              <w:drawing>
                <wp:inline distT="0" distB="0" distL="0" distR="0" wp14:anchorId="3E29654B" wp14:editId="5CDBBAAF">
                  <wp:extent cx="3200400" cy="387514"/>
                  <wp:effectExtent l="0" t="0" r="0" b="0"/>
                  <wp:docPr id="164564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46598" name=""/>
                          <pic:cNvPicPr/>
                        </pic:nvPicPr>
                        <pic:blipFill>
                          <a:blip r:embed="rId170">
                            <a:extLst>
                              <a:ext uri="{28A0092B-C50C-407E-A947-70E740481C1C}">
                                <a14:useLocalDpi xmlns:a14="http://schemas.microsoft.com/office/drawing/2010/main" val="0"/>
                              </a:ext>
                            </a:extLst>
                          </a:blip>
                          <a:stretch>
                            <a:fillRect/>
                          </a:stretch>
                        </pic:blipFill>
                        <pic:spPr>
                          <a:xfrm>
                            <a:off x="0" y="0"/>
                            <a:ext cx="3233763" cy="391554"/>
                          </a:xfrm>
                          <a:prstGeom prst="rect">
                            <a:avLst/>
                          </a:prstGeom>
                        </pic:spPr>
                      </pic:pic>
                    </a:graphicData>
                  </a:graphic>
                </wp:inline>
              </w:drawing>
            </w:r>
          </w:p>
        </w:tc>
        <w:tc>
          <w:tcPr>
            <w:tcW w:w="4555" w:type="dxa"/>
          </w:tcPr>
          <w:p w14:paraId="5A70E949" w14:textId="206C7474" w:rsidR="006016CD" w:rsidRPr="006016CD" w:rsidRDefault="006016CD">
            <w:pPr>
              <w:pStyle w:val="ListParagraph"/>
              <w:numPr>
                <w:ilvl w:val="0"/>
                <w:numId w:val="21"/>
              </w:numPr>
            </w:pPr>
            <w:r>
              <w:t>Quando abbiamo un input potremmo ottenere qualunque valore.</w:t>
            </w:r>
          </w:p>
        </w:tc>
      </w:tr>
    </w:tbl>
    <w:p w14:paraId="554E3CF7" w14:textId="699416DF" w:rsidR="00224337" w:rsidRPr="006016CD" w:rsidRDefault="00224337" w:rsidP="006016CD">
      <w:pPr>
        <w:jc w:val="center"/>
        <w:rPr>
          <w:b/>
          <w:bCs/>
        </w:rPr>
      </w:pPr>
    </w:p>
    <w:p w14:paraId="67B0EA53" w14:textId="0C2196C2" w:rsidR="00224337" w:rsidRPr="006016CD" w:rsidRDefault="00224337" w:rsidP="006016CD">
      <w:pPr>
        <w:rPr>
          <w:b/>
          <w:bCs/>
        </w:rPr>
      </w:pPr>
      <w:r w:rsidRPr="006016CD">
        <w:rPr>
          <w:b/>
          <w:bCs/>
        </w:rPr>
        <w:t xml:space="preserve">Purtroppo, questa semantica non è distributiva. Quindi, non possiamo calcolare la MOP come soluzione MFP (=del sistema di disequazione). </w:t>
      </w:r>
    </w:p>
    <w:p w14:paraId="091A57FC" w14:textId="77777777" w:rsidR="00224337" w:rsidRDefault="00224337" w:rsidP="006016CD">
      <w:pPr>
        <w:pStyle w:val="Heading4"/>
      </w:pPr>
      <w:r>
        <w:t xml:space="preserve">Sistema di disequazioni per </w:t>
      </w:r>
      <m:oMath>
        <m:r>
          <m:rPr>
            <m:scr m:val="double-struck"/>
          </m:rPr>
          <w:rPr>
            <w:rFonts w:ascii="Cambria Math" w:hAnsi="Cambria Math"/>
          </w:rPr>
          <m:t>I</m:t>
        </m:r>
      </m:oMath>
    </w:p>
    <w:p w14:paraId="52AE0C41" w14:textId="77777777" w:rsidR="00224337" w:rsidRDefault="00224337" w:rsidP="006016CD">
      <w:r>
        <w:t xml:space="preserve">Sappiamo che è </w:t>
      </w:r>
      <w:r w:rsidRPr="006016CD">
        <w:rPr>
          <w:b/>
          <w:bCs/>
        </w:rPr>
        <w:t>forward</w:t>
      </w:r>
      <w:r>
        <w:t xml:space="preserve">, che è </w:t>
      </w:r>
      <w:r w:rsidRPr="006016CD">
        <w:rPr>
          <w:b/>
          <w:bCs/>
        </w:rPr>
        <w:t>possible</w:t>
      </w:r>
      <w:r>
        <w:t xml:space="preserve"> e abbiamo uno </w:t>
      </w:r>
      <w:r w:rsidRPr="006016CD">
        <w:rPr>
          <w:b/>
          <w:bCs/>
        </w:rPr>
        <w:t>stato iniziale</w:t>
      </w:r>
      <w:r>
        <w:t xml:space="preserve">; quindi ci sono tutti gli ingredienti per definire il sistema di disequazioni. </w:t>
      </w:r>
    </w:p>
    <w:p w14:paraId="7A18EBCE" w14:textId="77777777" w:rsidR="00224337" w:rsidRDefault="00224337" w:rsidP="006016CD">
      <w:r>
        <w:lastRenderedPageBreak/>
        <w:t xml:space="preserve">E’ di tipo </w:t>
      </w:r>
      <w:r w:rsidRPr="006016CD">
        <w:rPr>
          <w:b/>
          <w:bCs/>
        </w:rPr>
        <w:t>possible</w:t>
      </w:r>
      <w:r>
        <w:t xml:space="preserve">, quindi sovrastimiamo; partiamo dall’informazione iniziale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t>, cioè associamo ad ogni variabile il valore minimo.</w:t>
      </w:r>
    </w:p>
    <w:p w14:paraId="291B4801" w14:textId="77777777" w:rsidR="00224337" w:rsidRDefault="00224337" w:rsidP="006016CD">
      <w:r>
        <w:t>Per ogni arco costruiamo</w:t>
      </w:r>
    </w:p>
    <w:p w14:paraId="16A6261B" w14:textId="77777777" w:rsidR="00224337" w:rsidRDefault="00224337" w:rsidP="006016CD">
      <w:pPr>
        <w:jc w:val="center"/>
      </w:pPr>
      <w:r w:rsidRPr="004E3777">
        <w:drawing>
          <wp:inline distT="0" distB="0" distL="0" distR="0" wp14:anchorId="692F2DBC" wp14:editId="4BD0EF60">
            <wp:extent cx="2438400" cy="660073"/>
            <wp:effectExtent l="0" t="0" r="0" b="0"/>
            <wp:docPr id="42702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7194"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446741" cy="662331"/>
                    </a:xfrm>
                    <a:prstGeom prst="rect">
                      <a:avLst/>
                    </a:prstGeom>
                  </pic:spPr>
                </pic:pic>
              </a:graphicData>
            </a:graphic>
          </wp:inline>
        </w:drawing>
      </w:r>
    </w:p>
    <w:p w14:paraId="7F10A82E" w14:textId="77777777" w:rsidR="00224337" w:rsidRDefault="00224337" w:rsidP="006016CD">
      <w:r>
        <w:t>Come dicevamo, purtroppo non abbiamo la distributività (che ci permetterebbe di dire che l asoluzione è la MOP) né la finitezza, che ci permetterebbe di garantire che questo sistema di disequaizoni abbia soluzione in tempo finito.</w:t>
      </w:r>
    </w:p>
    <w:p w14:paraId="3D10ECC4" w14:textId="5515BE14" w:rsidR="00224337" w:rsidRPr="006016CD" w:rsidRDefault="00224337" w:rsidP="006016CD">
      <w:pPr>
        <w:rPr>
          <w:b/>
          <w:bCs/>
        </w:rPr>
      </w:pPr>
      <w:r>
        <w:t xml:space="preserve">La </w:t>
      </w:r>
      <w:r w:rsidRPr="006016CD">
        <w:rPr>
          <w:b/>
          <w:bCs/>
        </w:rPr>
        <w:t>monotonia</w:t>
      </w:r>
      <w:r>
        <w:t xml:space="preserve">, che invece abbiamo, mi garantisce che questo punto esiste, ma l’esistenza potrebbe anche esistere all’infinito </w:t>
      </w:r>
      <w:r>
        <w:rPr>
          <w:rFonts w:ascii="Segoe UI Emoji" w:eastAsia="Segoe UI Emoji" w:hAnsi="Segoe UI Emoji" w:cs="Segoe UI Emoji"/>
        </w:rPr>
        <w:t>☹</w:t>
      </w:r>
      <w:r>
        <w:t xml:space="preserve"> La </w:t>
      </w:r>
      <w:r w:rsidRPr="006016CD">
        <w:rPr>
          <w:b/>
          <w:bCs/>
        </w:rPr>
        <w:t>soluzione sarà, quinidi, di non cercare la soluzione migliore possibile ma cercare la soluzione raggiungibile in tempo finito.</w:t>
      </w:r>
    </w:p>
    <w:p w14:paraId="4D57DF03" w14:textId="77777777" w:rsidR="00224337" w:rsidRDefault="00224337" w:rsidP="006016CD">
      <w:pPr>
        <w:pStyle w:val="Heading4"/>
      </w:pPr>
      <w:r>
        <w:t>Migliorare la semantica</w:t>
      </w:r>
    </w:p>
    <w:p w14:paraId="3F135EB1" w14:textId="755D196A" w:rsidR="00224337" w:rsidRDefault="00224337" w:rsidP="006016CD">
      <w:r>
        <w:t xml:space="preserve">Come per le costanti, anche gli intervalli sono un dominio di tipo numerico, quindi alcuni tipi di test trovano una rappresentazione dentro il dominio degli intervalli; quinidi possiamo rendere la seguente informazione </w:t>
      </w:r>
      <m:oMath>
        <m:r>
          <w:rPr>
            <w:rFonts w:ascii="Cambria Math" w:hAnsi="Cambria Math"/>
          </w:rPr>
          <m:t>D</m:t>
        </m:r>
      </m:oMath>
      <w:r>
        <w:t xml:space="preserve"> più precisa:</w:t>
      </w:r>
    </w:p>
    <w:p w14:paraId="652475A7" w14:textId="77777777" w:rsidR="00224337" w:rsidRDefault="00224337" w:rsidP="006016CD">
      <w:pPr>
        <w:jc w:val="center"/>
      </w:pPr>
      <w:r w:rsidRPr="004E3777">
        <w:drawing>
          <wp:inline distT="0" distB="0" distL="0" distR="0" wp14:anchorId="103FAF70" wp14:editId="24B9C34B">
            <wp:extent cx="3006436" cy="1062141"/>
            <wp:effectExtent l="0" t="0" r="0" b="0"/>
            <wp:docPr id="187371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9342" name=""/>
                    <pic:cNvPicPr/>
                  </pic:nvPicPr>
                  <pic:blipFill>
                    <a:blip r:embed="rId172">
                      <a:extLst>
                        <a:ext uri="{28A0092B-C50C-407E-A947-70E740481C1C}">
                          <a14:useLocalDpi xmlns:a14="http://schemas.microsoft.com/office/drawing/2010/main" val="0"/>
                        </a:ext>
                      </a:extLst>
                    </a:blip>
                    <a:stretch>
                      <a:fillRect/>
                    </a:stretch>
                  </pic:blipFill>
                  <pic:spPr>
                    <a:xfrm>
                      <a:off x="0" y="0"/>
                      <a:ext cx="3019365" cy="1066709"/>
                    </a:xfrm>
                    <a:prstGeom prst="rect">
                      <a:avLst/>
                    </a:prstGeom>
                  </pic:spPr>
                </pic:pic>
              </a:graphicData>
            </a:graphic>
          </wp:inline>
        </w:drawing>
      </w:r>
    </w:p>
    <w:p w14:paraId="42C28134" w14:textId="77777777" w:rsidR="00224337" w:rsidRDefault="00224337" w:rsidP="006016CD">
      <w:r>
        <w:t xml:space="preserve">Anziché  lasciare </w:t>
      </w:r>
      <m:oMath>
        <m:r>
          <w:rPr>
            <w:rFonts w:ascii="Cambria Math" w:hAnsi="Cambria Math"/>
          </w:rPr>
          <m:t>D</m:t>
        </m:r>
      </m:oMath>
      <w:r>
        <w:t xml:space="preserve"> esattamente quello che è all’ingresso, se l’espressione me lo permette, posso integrare l’informazione sulla falsità o meno della guardia dentro lo stato che raggiungo.</w:t>
      </w:r>
    </w:p>
    <w:p w14:paraId="3AE37332" w14:textId="77777777" w:rsidR="00224337" w:rsidRDefault="00224337" w:rsidP="006016CD">
      <w:r>
        <w:t xml:space="preserve">Quindi, arriviamo a una cosa di questo tipo: uniamo </w:t>
      </w:r>
      <m:oMath>
        <m:r>
          <w:rPr>
            <w:rFonts w:ascii="Cambria Math" w:hAnsi="Cambria Math"/>
          </w:rPr>
          <m:t>D</m:t>
        </m:r>
        <m:d>
          <m:dPr>
            <m:ctrlPr>
              <w:rPr>
                <w:rFonts w:ascii="Cambria Math" w:hAnsi="Cambria Math"/>
                <w:i/>
              </w:rPr>
            </m:ctrlPr>
          </m:dPr>
          <m:e>
            <m:r>
              <w:rPr>
                <w:rFonts w:ascii="Cambria Math" w:hAnsi="Cambria Math"/>
              </w:rPr>
              <m:t>x</m:t>
            </m:r>
          </m:e>
        </m:d>
      </m:oMath>
      <w:r>
        <w:t xml:space="preserve"> precedente e lo mettiamo in or con la nuova informazione ottenuta…</w:t>
      </w:r>
    </w:p>
    <w:p w14:paraId="42C70DB2" w14:textId="77777777" w:rsidR="00224337" w:rsidRDefault="00224337" w:rsidP="006016CD">
      <w:pPr>
        <w:jc w:val="center"/>
      </w:pPr>
      <w:r w:rsidRPr="004E3777">
        <w:drawing>
          <wp:inline distT="0" distB="0" distL="0" distR="0" wp14:anchorId="2D1C87A7" wp14:editId="44F6D187">
            <wp:extent cx="3068781" cy="1238050"/>
            <wp:effectExtent l="0" t="0" r="0" b="0"/>
            <wp:docPr id="74829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99623" name=""/>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082089" cy="1243419"/>
                    </a:xfrm>
                    <a:prstGeom prst="rect">
                      <a:avLst/>
                    </a:prstGeom>
                    <a:ln>
                      <a:noFill/>
                    </a:ln>
                    <a:extLst>
                      <a:ext uri="{53640926-AAD7-44D8-BBD7-CCE9431645EC}">
                        <a14:shadowObscured xmlns:a14="http://schemas.microsoft.com/office/drawing/2010/main"/>
                      </a:ext>
                    </a:extLst>
                  </pic:spPr>
                </pic:pic>
              </a:graphicData>
            </a:graphic>
          </wp:inline>
        </w:drawing>
      </w:r>
    </w:p>
    <w:p w14:paraId="696538E8" w14:textId="77777777" w:rsidR="00224337" w:rsidRDefault="00224337" w:rsidP="006016CD">
      <w:r>
        <w:t xml:space="preserve">E’ chiaro che questo vale solo quando </w:t>
      </w:r>
      <m:oMath>
        <m:r>
          <w:rPr>
            <w:rFonts w:ascii="Cambria Math" w:hAnsi="Cambria Math"/>
          </w:rPr>
          <m:t xml:space="preserve">e=x </m:t>
        </m:r>
        <m:d>
          <m:dPr>
            <m:begChr m:val="{"/>
            <m:endChr m:val="}"/>
            <m:ctrlPr>
              <w:rPr>
                <w:rFonts w:ascii="Cambria Math" w:hAnsi="Cambria Math"/>
                <w:i/>
              </w:rPr>
            </m:ctrlPr>
          </m:dPr>
          <m:e>
            <m:r>
              <w:rPr>
                <w:rFonts w:ascii="Cambria Math" w:hAnsi="Cambria Math"/>
              </w:rPr>
              <m:t>=,&lt;,&gt;</m:t>
            </m:r>
          </m:e>
        </m:d>
        <m:sSub>
          <m:sSubPr>
            <m:ctrlPr>
              <w:rPr>
                <w:rFonts w:ascii="Cambria Math" w:hAnsi="Cambria Math"/>
                <w:i/>
              </w:rPr>
            </m:ctrlPr>
          </m:sSubPr>
          <m:e>
            <m:r>
              <w:rPr>
                <w:rFonts w:ascii="Cambria Math" w:hAnsi="Cambria Math"/>
              </w:rPr>
              <m:t>e</m:t>
            </m:r>
          </m:e>
          <m:sub>
            <m:r>
              <w:rPr>
                <w:rFonts w:ascii="Cambria Math" w:hAnsi="Cambria Math"/>
              </w:rPr>
              <m:t>1</m:t>
            </m:r>
          </m:sub>
        </m:sSub>
      </m:oMath>
    </w:p>
    <w:p w14:paraId="6B4514EA" w14:textId="77777777" w:rsidR="00224337" w:rsidRDefault="00224337" w:rsidP="006016CD">
      <w:r>
        <w:t>Si può fare analogamente per il caso 0.</w:t>
      </w:r>
    </w:p>
    <w:p w14:paraId="54403FC8" w14:textId="22F4D8E5" w:rsidR="00224337" w:rsidRDefault="006016CD" w:rsidP="006016CD">
      <w:pPr>
        <w:pStyle w:val="Heading2"/>
      </w:pPr>
      <w:r>
        <w:t>Esempio di risoluzione</w:t>
      </w:r>
    </w:p>
    <w:p w14:paraId="3FDBAF5A" w14:textId="77777777" w:rsidR="00224337" w:rsidRDefault="00224337" w:rsidP="006016CD">
      <w:pPr>
        <w:jc w:val="center"/>
      </w:pPr>
      <w:r w:rsidRPr="001F5267">
        <w:drawing>
          <wp:inline distT="0" distB="0" distL="0" distR="0" wp14:anchorId="4BE02423" wp14:editId="70D74162">
            <wp:extent cx="2751666" cy="639471"/>
            <wp:effectExtent l="0" t="0" r="0" b="8255"/>
            <wp:docPr id="46426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67034" name=""/>
                    <pic:cNvPicPr/>
                  </pic:nvPicPr>
                  <pic:blipFill>
                    <a:blip r:embed="rId174">
                      <a:extLst>
                        <a:ext uri="{28A0092B-C50C-407E-A947-70E740481C1C}">
                          <a14:useLocalDpi xmlns:a14="http://schemas.microsoft.com/office/drawing/2010/main" val="0"/>
                        </a:ext>
                      </a:extLst>
                    </a:blip>
                    <a:stretch>
                      <a:fillRect/>
                    </a:stretch>
                  </pic:blipFill>
                  <pic:spPr>
                    <a:xfrm>
                      <a:off x="0" y="0"/>
                      <a:ext cx="2759159" cy="641212"/>
                    </a:xfrm>
                    <a:prstGeom prst="rect">
                      <a:avLst/>
                    </a:prstGeom>
                  </pic:spPr>
                </pic:pic>
              </a:graphicData>
            </a:graphic>
          </wp:inline>
        </w:drawing>
      </w:r>
    </w:p>
    <w:p w14:paraId="69E2E569" w14:textId="77777777" w:rsidR="00224337" w:rsidRDefault="00224337">
      <w:pPr>
        <w:pStyle w:val="Heading3"/>
        <w:numPr>
          <w:ilvl w:val="0"/>
          <w:numId w:val="2"/>
        </w:numPr>
        <w:ind w:left="0" w:firstLine="0"/>
      </w:pPr>
      <w:r>
        <w:lastRenderedPageBreak/>
        <w:t>Costruiamo il CFG</w:t>
      </w:r>
    </w:p>
    <w:p w14:paraId="4087E58E" w14:textId="77777777" w:rsidR="00224337" w:rsidRDefault="00224337" w:rsidP="006016CD">
      <w:pPr>
        <w:jc w:val="center"/>
      </w:pPr>
      <w:r w:rsidRPr="00BC6649">
        <w:drawing>
          <wp:inline distT="0" distB="0" distL="0" distR="0" wp14:anchorId="0CF4314F" wp14:editId="5C877D4D">
            <wp:extent cx="2079331" cy="1343635"/>
            <wp:effectExtent l="0" t="0" r="0" b="0"/>
            <wp:docPr id="184912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24319" name=""/>
                    <pic:cNvPicPr/>
                  </pic:nvPicPr>
                  <pic:blipFill>
                    <a:blip r:embed="rId175">
                      <a:extLst>
                        <a:ext uri="{28A0092B-C50C-407E-A947-70E740481C1C}">
                          <a14:useLocalDpi xmlns:a14="http://schemas.microsoft.com/office/drawing/2010/main" val="0"/>
                        </a:ext>
                      </a:extLst>
                    </a:blip>
                    <a:stretch>
                      <a:fillRect/>
                    </a:stretch>
                  </pic:blipFill>
                  <pic:spPr>
                    <a:xfrm>
                      <a:off x="0" y="0"/>
                      <a:ext cx="2084473" cy="1346958"/>
                    </a:xfrm>
                    <a:prstGeom prst="rect">
                      <a:avLst/>
                    </a:prstGeom>
                  </pic:spPr>
                </pic:pic>
              </a:graphicData>
            </a:graphic>
          </wp:inline>
        </w:drawing>
      </w:r>
    </w:p>
    <w:p w14:paraId="387E4E74" w14:textId="77777777" w:rsidR="00224337" w:rsidRDefault="00224337">
      <w:pPr>
        <w:pStyle w:val="Heading3"/>
        <w:numPr>
          <w:ilvl w:val="0"/>
          <w:numId w:val="2"/>
        </w:numPr>
        <w:ind w:left="0" w:firstLine="0"/>
      </w:pPr>
      <w:r>
        <w:t>Costruiamo il sistema</w:t>
      </w:r>
    </w:p>
    <w:p w14:paraId="6094981F" w14:textId="77777777" w:rsidR="00224337" w:rsidRPr="0047634E" w:rsidRDefault="00224337" w:rsidP="006016CD">
      <w:r w:rsidRPr="0047634E">
        <w:drawing>
          <wp:inline distT="0" distB="0" distL="0" distR="0" wp14:anchorId="1B1922BF" wp14:editId="2E56B136">
            <wp:extent cx="5014957" cy="471768"/>
            <wp:effectExtent l="0" t="0" r="0" b="5080"/>
            <wp:docPr id="198923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1237" name=""/>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5082379" cy="478111"/>
                    </a:xfrm>
                    <a:prstGeom prst="rect">
                      <a:avLst/>
                    </a:prstGeom>
                    <a:ln>
                      <a:noFill/>
                    </a:ln>
                    <a:extLst>
                      <a:ext uri="{53640926-AAD7-44D8-BBD7-CCE9431645EC}">
                        <a14:shadowObscured xmlns:a14="http://schemas.microsoft.com/office/drawing/2010/main"/>
                      </a:ext>
                    </a:extLst>
                  </pic:spPr>
                </pic:pic>
              </a:graphicData>
            </a:graphic>
          </wp:inline>
        </w:drawing>
      </w:r>
    </w:p>
    <w:p w14:paraId="3F9CD140" w14:textId="77777777" w:rsidR="00224337" w:rsidRDefault="00224337" w:rsidP="006016CD">
      <w:r>
        <w:t xml:space="preserve"> </w:t>
      </w:r>
      <w:r w:rsidRPr="004C0630">
        <w:drawing>
          <wp:inline distT="0" distB="0" distL="0" distR="0" wp14:anchorId="4ED92475" wp14:editId="7B586D0C">
            <wp:extent cx="3867583" cy="1971646"/>
            <wp:effectExtent l="0" t="0" r="0" b="0"/>
            <wp:docPr id="207755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56752" name=""/>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3883859" cy="1979943"/>
                    </a:xfrm>
                    <a:prstGeom prst="rect">
                      <a:avLst/>
                    </a:prstGeom>
                    <a:ln>
                      <a:noFill/>
                    </a:ln>
                    <a:extLst>
                      <a:ext uri="{53640926-AAD7-44D8-BBD7-CCE9431645EC}">
                        <a14:shadowObscured xmlns:a14="http://schemas.microsoft.com/office/drawing/2010/main"/>
                      </a:ext>
                    </a:extLst>
                  </pic:spPr>
                </pic:pic>
              </a:graphicData>
            </a:graphic>
          </wp:inline>
        </w:drawing>
      </w:r>
      <w:r w:rsidRPr="004C0630">
        <w:drawing>
          <wp:inline distT="0" distB="0" distL="0" distR="0" wp14:anchorId="0A5C6FAE" wp14:editId="173525AE">
            <wp:extent cx="3010957" cy="353865"/>
            <wp:effectExtent l="0" t="0" r="0" b="8255"/>
            <wp:docPr id="83207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6048" name=""/>
                    <pic:cNvPicPr/>
                  </pic:nvPicPr>
                  <pic:blipFill>
                    <a:blip r:embed="rId178">
                      <a:extLst>
                        <a:ext uri="{28A0092B-C50C-407E-A947-70E740481C1C}">
                          <a14:useLocalDpi xmlns:a14="http://schemas.microsoft.com/office/drawing/2010/main" val="0"/>
                        </a:ext>
                      </a:extLst>
                    </a:blip>
                    <a:stretch>
                      <a:fillRect/>
                    </a:stretch>
                  </pic:blipFill>
                  <pic:spPr>
                    <a:xfrm>
                      <a:off x="0" y="0"/>
                      <a:ext cx="3042676" cy="357593"/>
                    </a:xfrm>
                    <a:prstGeom prst="rect">
                      <a:avLst/>
                    </a:prstGeom>
                  </pic:spPr>
                </pic:pic>
              </a:graphicData>
            </a:graphic>
          </wp:inline>
        </w:drawing>
      </w:r>
    </w:p>
    <w:p w14:paraId="7E1464FB" w14:textId="77777777" w:rsidR="00224337" w:rsidRDefault="00224337">
      <w:pPr>
        <w:pStyle w:val="Heading3"/>
        <w:numPr>
          <w:ilvl w:val="0"/>
          <w:numId w:val="2"/>
        </w:numPr>
        <w:ind w:left="0" w:firstLine="0"/>
      </w:pPr>
      <w:r>
        <w:t>Facciamo il calcolo.</w:t>
      </w:r>
    </w:p>
    <w:p w14:paraId="6F72DE20" w14:textId="77777777" w:rsidR="00224337" w:rsidRDefault="00224337" w:rsidP="006016CD">
      <w:r>
        <w:t>Come partenza mettiamo tutti bottom, perché stiamo andando per possible – e quindi ad incrementare.</w:t>
      </w:r>
    </w:p>
    <w:p w14:paraId="24C07606" w14:textId="77777777" w:rsidR="00224337" w:rsidRDefault="00224337" w:rsidP="006016CD">
      <w:r w:rsidRPr="0047634E">
        <w:drawing>
          <wp:inline distT="0" distB="0" distL="0" distR="0" wp14:anchorId="6CF331EA" wp14:editId="642FCC0B">
            <wp:extent cx="2731438" cy="2099733"/>
            <wp:effectExtent l="0" t="0" r="0" b="0"/>
            <wp:docPr id="156029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4203"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741412" cy="2107401"/>
                    </a:xfrm>
                    <a:prstGeom prst="rect">
                      <a:avLst/>
                    </a:prstGeom>
                  </pic:spPr>
                </pic:pic>
              </a:graphicData>
            </a:graphic>
          </wp:inline>
        </w:drawing>
      </w:r>
      <w:r w:rsidRPr="0047634E">
        <w:drawing>
          <wp:inline distT="0" distB="0" distL="0" distR="0" wp14:anchorId="420A5C8E" wp14:editId="228D924C">
            <wp:extent cx="3126658" cy="2110933"/>
            <wp:effectExtent l="0" t="0" r="0" b="3810"/>
            <wp:docPr id="176663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38715" name=""/>
                    <pic:cNvPicPr/>
                  </pic:nvPicPr>
                  <pic:blipFill>
                    <a:blip r:embed="rId180">
                      <a:extLst>
                        <a:ext uri="{28A0092B-C50C-407E-A947-70E740481C1C}">
                          <a14:useLocalDpi xmlns:a14="http://schemas.microsoft.com/office/drawing/2010/main" val="0"/>
                        </a:ext>
                      </a:extLst>
                    </a:blip>
                    <a:stretch>
                      <a:fillRect/>
                    </a:stretch>
                  </pic:blipFill>
                  <pic:spPr>
                    <a:xfrm>
                      <a:off x="0" y="0"/>
                      <a:ext cx="3157764" cy="2131934"/>
                    </a:xfrm>
                    <a:prstGeom prst="rect">
                      <a:avLst/>
                    </a:prstGeom>
                  </pic:spPr>
                </pic:pic>
              </a:graphicData>
            </a:graphic>
          </wp:inline>
        </w:drawing>
      </w:r>
    </w:p>
    <w:p w14:paraId="067C9C86" w14:textId="77777777" w:rsidR="00224337" w:rsidRPr="006016CD" w:rsidRDefault="00224337" w:rsidP="006016CD">
      <w:pPr>
        <w:jc w:val="center"/>
        <w:rPr>
          <w:i/>
          <w:iCs/>
        </w:rPr>
      </w:pPr>
      <w:r w:rsidRPr="006016CD">
        <w:rPr>
          <w:i/>
          <w:iCs/>
        </w:rPr>
        <w:t>Punto fisso raggiunto.</w:t>
      </w:r>
    </w:p>
    <w:p w14:paraId="758D7A12" w14:textId="77777777" w:rsidR="00224337" w:rsidRPr="006016CD" w:rsidRDefault="00224337" w:rsidP="006016CD">
      <w:pPr>
        <w:shd w:val="clear" w:color="auto" w:fill="E8CDE7" w:themeFill="text2" w:themeFillTint="33"/>
        <w:jc w:val="center"/>
        <w:rPr>
          <w:i/>
          <w:iCs/>
        </w:rPr>
      </w:pPr>
      <w:r w:rsidRPr="006016CD">
        <w:t>Il problema è che basta un test che richieda 100 o 1000 iterazione ch eanche gli intervalli ci danno risposte in tempi non accettabili.</w:t>
      </w:r>
    </w:p>
    <w:p w14:paraId="4F9109FC" w14:textId="77777777" w:rsidR="00224337" w:rsidRDefault="00224337" w:rsidP="006016CD">
      <w:r>
        <w:t xml:space="preserve">Da questa operazione quindi nasce il </w:t>
      </w:r>
      <w:r w:rsidRPr="006016CD">
        <w:rPr>
          <w:b/>
          <w:bCs/>
        </w:rPr>
        <w:t>widening</w:t>
      </w:r>
      <w:r>
        <w:t>.</w:t>
      </w:r>
    </w:p>
    <w:p w14:paraId="0A38F5B9" w14:textId="69A9B26E" w:rsidR="00224337" w:rsidRDefault="006354C2" w:rsidP="0095399D">
      <w:pPr>
        <w:pStyle w:val="Heading1"/>
      </w:pPr>
      <w:bookmarkStart w:id="20" w:name="_Toc158729162"/>
      <w:r>
        <w:lastRenderedPageBreak/>
        <w:t xml:space="preserve">Analisi non distributive: </w:t>
      </w:r>
      <w:r w:rsidR="00224337">
        <w:t>Widening</w:t>
      </w:r>
      <w:r w:rsidR="0095399D">
        <w:t xml:space="preserve"> (e narrowing)</w:t>
      </w:r>
      <w:bookmarkEnd w:id="20"/>
    </w:p>
    <w:p w14:paraId="60F3D0FA" w14:textId="565B9188" w:rsidR="0095399D" w:rsidRPr="0095399D" w:rsidRDefault="0095399D" w:rsidP="0095399D">
      <w:pPr>
        <w:pStyle w:val="Heading2"/>
      </w:pPr>
      <w:r>
        <w:t>Il widening</w:t>
      </w:r>
    </w:p>
    <w:p w14:paraId="46376045" w14:textId="77777777" w:rsidR="00224337" w:rsidRDefault="00224337" w:rsidP="006016CD">
      <w:r>
        <w:t xml:space="preserve">Serve ad </w:t>
      </w:r>
      <w:r w:rsidRPr="006016CD">
        <w:rPr>
          <w:b/>
          <w:bCs/>
        </w:rPr>
        <w:t xml:space="preserve">accelerare le computazioni di punto fisso </w:t>
      </w:r>
      <w:r>
        <w:t>garantendo la convergenza. Questo avviene attraverso la definizione di un operatore che permette di eseguire dei salti per poter raggiungere un punto fisso approssimato.</w:t>
      </w:r>
    </w:p>
    <w:p w14:paraId="55751B65" w14:textId="77777777" w:rsidR="00224337" w:rsidRDefault="00224337" w:rsidP="006016CD">
      <w:r>
        <w:t xml:space="preserve">Il </w:t>
      </w:r>
      <w:r w:rsidRPr="006016CD">
        <w:rPr>
          <w:b/>
          <w:bCs/>
        </w:rPr>
        <w:t>widening</w:t>
      </w:r>
      <w:r>
        <w:t xml:space="preserve"> si rappresenta come triangolino girato:</w:t>
      </w:r>
    </w:p>
    <w:p w14:paraId="08A8D3DA" w14:textId="77777777" w:rsidR="00224337" w:rsidRDefault="00224337" w:rsidP="006016CD">
      <w:pPr>
        <w:jc w:val="center"/>
      </w:pPr>
      <w:r w:rsidRPr="0047634E">
        <w:drawing>
          <wp:inline distT="0" distB="0" distL="0" distR="0" wp14:anchorId="2C3237DD" wp14:editId="061DD0D6">
            <wp:extent cx="1087582" cy="435033"/>
            <wp:effectExtent l="0" t="0" r="0" b="0"/>
            <wp:docPr id="120076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2701" name=""/>
                    <pic:cNvPicPr/>
                  </pic:nvPicPr>
                  <pic:blipFill>
                    <a:blip r:embed="rId181">
                      <a:extLst>
                        <a:ext uri="{28A0092B-C50C-407E-A947-70E740481C1C}">
                          <a14:useLocalDpi xmlns:a14="http://schemas.microsoft.com/office/drawing/2010/main" val="0"/>
                        </a:ext>
                      </a:extLst>
                    </a:blip>
                    <a:stretch>
                      <a:fillRect/>
                    </a:stretch>
                  </pic:blipFill>
                  <pic:spPr>
                    <a:xfrm>
                      <a:off x="0" y="0"/>
                      <a:ext cx="1103835" cy="441534"/>
                    </a:xfrm>
                    <a:prstGeom prst="rect">
                      <a:avLst/>
                    </a:prstGeom>
                  </pic:spPr>
                </pic:pic>
              </a:graphicData>
            </a:graphic>
          </wp:inline>
        </w:drawing>
      </w:r>
    </w:p>
    <w:p w14:paraId="4FD403B9" w14:textId="77777777" w:rsidR="00224337" w:rsidRDefault="00224337" w:rsidP="006016CD">
      <w:r>
        <w:t xml:space="preserve">L’idea è che </w:t>
      </w:r>
      <w:r w:rsidRPr="006016CD">
        <w:rPr>
          <w:b/>
          <w:bCs/>
        </w:rPr>
        <w:t>per ogni insieme di elementi  appartenenti a P, x deve essere rispettato un insieme di vincoli:</w:t>
      </w:r>
    </w:p>
    <w:p w14:paraId="139FAC86" w14:textId="5BB66712" w:rsidR="00224337" w:rsidRDefault="006016CD">
      <w:pPr>
        <w:pStyle w:val="ListParagraph"/>
        <w:numPr>
          <w:ilvl w:val="0"/>
          <w:numId w:val="22"/>
        </w:numPr>
      </w:pPr>
      <w:r>
        <w:br/>
      </w:r>
      <w:r w:rsidR="00224337" w:rsidRPr="0047634E">
        <w:drawing>
          <wp:inline distT="0" distB="0" distL="0" distR="0" wp14:anchorId="1CA583E9" wp14:editId="14C24EAC">
            <wp:extent cx="2995783" cy="617744"/>
            <wp:effectExtent l="0" t="0" r="0" b="0"/>
            <wp:docPr id="49335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55233" name=""/>
                    <pic:cNvPicPr/>
                  </pic:nvPicPr>
                  <pic:blipFill>
                    <a:blip r:embed="rId182">
                      <a:extLst>
                        <a:ext uri="{28A0092B-C50C-407E-A947-70E740481C1C}">
                          <a14:useLocalDpi xmlns:a14="http://schemas.microsoft.com/office/drawing/2010/main" val="0"/>
                        </a:ext>
                      </a:extLst>
                    </a:blip>
                    <a:stretch>
                      <a:fillRect/>
                    </a:stretch>
                  </pic:blipFill>
                  <pic:spPr>
                    <a:xfrm>
                      <a:off x="0" y="0"/>
                      <a:ext cx="3010698" cy="620820"/>
                    </a:xfrm>
                    <a:prstGeom prst="rect">
                      <a:avLst/>
                    </a:prstGeom>
                  </pic:spPr>
                </pic:pic>
              </a:graphicData>
            </a:graphic>
          </wp:inline>
        </w:drawing>
      </w:r>
    </w:p>
    <w:p w14:paraId="2697CB97" w14:textId="77777777" w:rsidR="006016CD" w:rsidRDefault="00224337">
      <w:pPr>
        <w:pStyle w:val="ListParagraph"/>
        <w:numPr>
          <w:ilvl w:val="0"/>
          <w:numId w:val="22"/>
        </w:numPr>
      </w:pPr>
      <w:r>
        <w:t xml:space="preserve">Data una catena </w:t>
      </w:r>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oMath>
    </w:p>
    <w:p w14:paraId="29147E58" w14:textId="32E32D8D" w:rsidR="006016CD" w:rsidRDefault="00224337">
      <w:pPr>
        <w:pStyle w:val="ListParagraph"/>
        <w:numPr>
          <w:ilvl w:val="1"/>
          <w:numId w:val="22"/>
        </w:numPr>
      </w:pPr>
      <w:r>
        <w:t xml:space="preserve">Costruiamo una catena </w:t>
      </w:r>
    </w:p>
    <w:p w14:paraId="39572F23" w14:textId="77777777" w:rsidR="006016CD" w:rsidRDefault="00224337" w:rsidP="006016CD">
      <w:pPr>
        <w:pStyle w:val="ListParagraph"/>
        <w:ind w:left="0"/>
        <w:jc w:val="center"/>
      </w:pPr>
      <w:r w:rsidRPr="0047634E">
        <w:drawing>
          <wp:inline distT="0" distB="0" distL="0" distR="0" wp14:anchorId="18AC5280" wp14:editId="3524E9F2">
            <wp:extent cx="3096491" cy="830829"/>
            <wp:effectExtent l="0" t="0" r="0" b="0"/>
            <wp:docPr id="112447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74852"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26499" cy="838880"/>
                    </a:xfrm>
                    <a:prstGeom prst="rect">
                      <a:avLst/>
                    </a:prstGeom>
                  </pic:spPr>
                </pic:pic>
              </a:graphicData>
            </a:graphic>
          </wp:inline>
        </w:drawing>
      </w:r>
    </w:p>
    <w:p w14:paraId="40AB4236" w14:textId="5DE1C533" w:rsidR="006016CD" w:rsidRDefault="00224337" w:rsidP="006016CD">
      <w:pPr>
        <w:pStyle w:val="ListParagraph"/>
        <w:ind w:left="0"/>
        <w:jc w:val="center"/>
      </w:pPr>
      <w:r>
        <w:t xml:space="preserve">dove </w:t>
      </w:r>
      <w:r w:rsidRPr="006016CD">
        <w:rPr>
          <w:b/>
          <w:bCs/>
        </w:rPr>
        <w:t>combiniamo sempre l’elemento precedente della nuova catena col nuovo elemento della catena originale</w:t>
      </w:r>
      <w:r>
        <w:t>.  Prima o poi converge.</w:t>
      </w:r>
    </w:p>
    <w:p w14:paraId="62075DDE" w14:textId="64C315A5" w:rsidR="006016CD" w:rsidRDefault="00224337">
      <w:pPr>
        <w:pStyle w:val="ListParagraph"/>
        <w:numPr>
          <w:ilvl w:val="1"/>
          <w:numId w:val="22"/>
        </w:numPr>
      </w:pPr>
      <w:r>
        <w:t xml:space="preserve">Così non sembra significativa, ma possiamo osservare che le nostre disequazioni sono del tipo </w:t>
      </w:r>
    </w:p>
    <w:p w14:paraId="5C82F001" w14:textId="52139735" w:rsidR="006016CD" w:rsidRDefault="00224337" w:rsidP="006016CD">
      <w:pPr>
        <w:jc w:val="center"/>
      </w:pPr>
      <w:r w:rsidRPr="00552146">
        <w:drawing>
          <wp:inline distT="0" distB="0" distL="0" distR="0" wp14:anchorId="7AFFD994" wp14:editId="5C0124B4">
            <wp:extent cx="3103419" cy="783744"/>
            <wp:effectExtent l="0" t="0" r="0" b="0"/>
            <wp:docPr id="203413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4712" name=""/>
                    <pic:cNvPicPr/>
                  </pic:nvPicPr>
                  <pic:blipFill>
                    <a:blip r:embed="rId184">
                      <a:extLst>
                        <a:ext uri="{28A0092B-C50C-407E-A947-70E740481C1C}">
                          <a14:useLocalDpi xmlns:a14="http://schemas.microsoft.com/office/drawing/2010/main" val="0"/>
                        </a:ext>
                      </a:extLst>
                    </a:blip>
                    <a:stretch>
                      <a:fillRect/>
                    </a:stretch>
                  </pic:blipFill>
                  <pic:spPr>
                    <a:xfrm>
                      <a:off x="0" y="0"/>
                      <a:ext cx="3121222" cy="788240"/>
                    </a:xfrm>
                    <a:prstGeom prst="rect">
                      <a:avLst/>
                    </a:prstGeom>
                  </pic:spPr>
                </pic:pic>
              </a:graphicData>
            </a:graphic>
          </wp:inline>
        </w:drawing>
      </w:r>
      <w:r w:rsidR="006016CD">
        <w:br/>
      </w:r>
      <w:r w:rsidRPr="006016CD">
        <w:rPr>
          <w:i/>
          <w:iCs/>
        </w:rPr>
        <w:t>= un oggetto è più grande di un altro se e solo se è uguale al least upperbound di se stesso con quell’elemento</w:t>
      </w:r>
      <w:r>
        <w:t>.</w:t>
      </w:r>
    </w:p>
    <w:p w14:paraId="37A3E88D" w14:textId="7AA2312A" w:rsidR="006016CD" w:rsidRDefault="00224337">
      <w:pPr>
        <w:pStyle w:val="ListParagraph"/>
        <w:numPr>
          <w:ilvl w:val="1"/>
          <w:numId w:val="22"/>
        </w:numPr>
      </w:pPr>
      <w:r>
        <w:t xml:space="preserve">A questo punto </w:t>
      </w:r>
      <w:r w:rsidRPr="006016CD">
        <w:rPr>
          <w:b/>
          <w:bCs/>
        </w:rPr>
        <w:t>sostituiamo il widening al least upperbound</w:t>
      </w:r>
      <w:r>
        <w:t xml:space="preserve">, e otteniamo: </w:t>
      </w:r>
    </w:p>
    <w:p w14:paraId="1CEBDE13" w14:textId="77777777" w:rsidR="006016CD" w:rsidRDefault="00224337" w:rsidP="006016CD">
      <w:pPr>
        <w:jc w:val="center"/>
      </w:pPr>
      <w:r w:rsidRPr="00552146">
        <w:drawing>
          <wp:inline distT="0" distB="0" distL="0" distR="0" wp14:anchorId="0BE61F78" wp14:editId="28D60259">
            <wp:extent cx="1357745" cy="586444"/>
            <wp:effectExtent l="0" t="0" r="0" b="0"/>
            <wp:docPr id="103427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74338"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371181" cy="592247"/>
                    </a:xfrm>
                    <a:prstGeom prst="rect">
                      <a:avLst/>
                    </a:prstGeom>
                  </pic:spPr>
                </pic:pic>
              </a:graphicData>
            </a:graphic>
          </wp:inline>
        </w:drawing>
      </w:r>
    </w:p>
    <w:p w14:paraId="70C392AF" w14:textId="1FB33DEB" w:rsidR="00224337" w:rsidRDefault="00224337" w:rsidP="006016CD">
      <w:r w:rsidRPr="006016CD">
        <w:rPr>
          <w:b/>
          <w:bCs/>
        </w:rPr>
        <w:t>Questo sistema di disequazioni garantisce la costruzione di una catena che ha sicuramente punto fisso in un numero finito di passi</w:t>
      </w:r>
      <w:r>
        <w:t>.</w:t>
      </w:r>
    </w:p>
    <w:p w14:paraId="19DF44AE" w14:textId="77777777" w:rsidR="00224337" w:rsidRPr="0095399D" w:rsidRDefault="00224337" w:rsidP="006016CD">
      <w:pPr>
        <w:rPr>
          <w:b/>
          <w:bCs/>
        </w:rPr>
      </w:pPr>
      <w:r>
        <w:t xml:space="preserve">Quindi, l’idea di fondo è di dare </w:t>
      </w:r>
      <w:r w:rsidRPr="006016CD">
        <w:rPr>
          <w:b/>
          <w:bCs/>
        </w:rPr>
        <w:t>un operatore che sostituiremo al least upper bound</w:t>
      </w:r>
      <w:r>
        <w:t xml:space="preserve">. Il lub è il migliore operatore possibile, quindi permette che la catena possa essere potenzialmente infinita e quindi divergere; invece </w:t>
      </w:r>
      <w:r w:rsidRPr="0095399D">
        <w:rPr>
          <w:b/>
          <w:bCs/>
        </w:rPr>
        <w:t xml:space="preserve">il widening tra tutti gli upperbound va a scegliere specificamente una sottocatena che a un certo punto converge. </w:t>
      </w:r>
    </w:p>
    <w:p w14:paraId="255A797D" w14:textId="77777777" w:rsidR="00224337" w:rsidRDefault="00224337" w:rsidP="006016CD">
      <w:r>
        <w:t xml:space="preserve">Ovviamente </w:t>
      </w:r>
      <w:r w:rsidRPr="0095399D">
        <w:rPr>
          <w:b/>
          <w:bCs/>
        </w:rPr>
        <w:t>approssima</w:t>
      </w:r>
      <w:r>
        <w:t>: di conseguenza, di solito, non viene considerato da solo ma in coppia con un’operazione di narrowing, che presa la soluzione molto approssimada del widening cerca di capire se il calcolo aveva delle informazioni che abbiamo buttato via mentre potevamo sfruttarle. Non la vediamo formalmetne, ma direttamente intuitivamente sugli intervalli.</w:t>
      </w:r>
    </w:p>
    <w:p w14:paraId="1AF385AE" w14:textId="77777777" w:rsidR="00224337" w:rsidRDefault="00224337" w:rsidP="006016CD">
      <w:pPr>
        <w:pStyle w:val="Heading3"/>
      </w:pPr>
      <w:r>
        <w:t>Widening degli intervalli</w:t>
      </w:r>
    </w:p>
    <w:p w14:paraId="0B5C32D0" w14:textId="77777777" w:rsidR="00224337" w:rsidRDefault="00224337" w:rsidP="006016CD">
      <w:r>
        <w:t>Non è commutativo, quindi lo devo dare in entrambi i versi: a sinistra abbiamo il vecchio valore, e a destra abbiamo il nuovo valore. Questa informazione è usata nel widening.</w:t>
      </w:r>
    </w:p>
    <w:p w14:paraId="6B161DCB" w14:textId="77777777" w:rsidR="00224337" w:rsidRDefault="00224337" w:rsidP="006016CD">
      <w:pPr>
        <w:jc w:val="center"/>
      </w:pPr>
      <w:r w:rsidRPr="002200AB">
        <w:lastRenderedPageBreak/>
        <w:drawing>
          <wp:inline distT="0" distB="0" distL="0" distR="0" wp14:anchorId="61028B3C" wp14:editId="39A46A7E">
            <wp:extent cx="2353734" cy="379875"/>
            <wp:effectExtent l="0" t="0" r="8890" b="1270"/>
            <wp:docPr id="103280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09616" name=""/>
                    <pic:cNvPicPr/>
                  </pic:nvPicPr>
                  <pic:blipFill>
                    <a:blip r:embed="rId186">
                      <a:extLst>
                        <a:ext uri="{28A0092B-C50C-407E-A947-70E740481C1C}">
                          <a14:useLocalDpi xmlns:a14="http://schemas.microsoft.com/office/drawing/2010/main" val="0"/>
                        </a:ext>
                      </a:extLst>
                    </a:blip>
                    <a:stretch>
                      <a:fillRect/>
                    </a:stretch>
                  </pic:blipFill>
                  <pic:spPr>
                    <a:xfrm>
                      <a:off x="0" y="0"/>
                      <a:ext cx="2366534" cy="381941"/>
                    </a:xfrm>
                    <a:prstGeom prst="rect">
                      <a:avLst/>
                    </a:prstGeom>
                  </pic:spPr>
                </pic:pic>
              </a:graphicData>
            </a:graphic>
          </wp:inline>
        </w:drawing>
      </w:r>
    </w:p>
    <w:p w14:paraId="7D79ACE6" w14:textId="38056146" w:rsidR="0095399D" w:rsidRDefault="00224337" w:rsidP="006016CD">
      <w:r>
        <w:t>Nel caso generale voglio calcolare</w:t>
      </w:r>
    </w:p>
    <w:p w14:paraId="71749B83" w14:textId="77777777" w:rsidR="00224337" w:rsidRDefault="00224337" w:rsidP="006016CD">
      <w:pPr>
        <w:jc w:val="center"/>
      </w:pPr>
      <w:r w:rsidRPr="004550B4">
        <w:drawing>
          <wp:inline distT="0" distB="0" distL="0" distR="0" wp14:anchorId="73963A9D" wp14:editId="514D54A7">
            <wp:extent cx="2757055" cy="634467"/>
            <wp:effectExtent l="0" t="0" r="0" b="0"/>
            <wp:docPr id="148785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51598" name=""/>
                    <pic:cNvPicPr/>
                  </pic:nvPicPr>
                  <pic:blipFill>
                    <a:blip r:embed="rId187">
                      <a:extLst>
                        <a:ext uri="{28A0092B-C50C-407E-A947-70E740481C1C}">
                          <a14:useLocalDpi xmlns:a14="http://schemas.microsoft.com/office/drawing/2010/main" val="0"/>
                        </a:ext>
                      </a:extLst>
                    </a:blip>
                    <a:stretch>
                      <a:fillRect/>
                    </a:stretch>
                  </pic:blipFill>
                  <pic:spPr>
                    <a:xfrm>
                      <a:off x="0" y="0"/>
                      <a:ext cx="2779453" cy="639621"/>
                    </a:xfrm>
                    <a:prstGeom prst="rect">
                      <a:avLst/>
                    </a:prstGeom>
                  </pic:spPr>
                </pic:pic>
              </a:graphicData>
            </a:graphic>
          </wp:inline>
        </w:drawing>
      </w:r>
    </w:p>
    <w:p w14:paraId="217EE0D6" w14:textId="77777777" w:rsidR="00224337" w:rsidRDefault="00224337" w:rsidP="006016CD">
      <w:r>
        <w:t>Quindi, nello specifico,</w:t>
      </w:r>
    </w:p>
    <w:p w14:paraId="1B84291E" w14:textId="77777777" w:rsidR="00224337" w:rsidRDefault="00224337" w:rsidP="006016CD">
      <w:pPr>
        <w:jc w:val="center"/>
      </w:pPr>
      <w:r w:rsidRPr="004550B4">
        <w:drawing>
          <wp:inline distT="0" distB="0" distL="0" distR="0" wp14:anchorId="506A4AAA" wp14:editId="6768776A">
            <wp:extent cx="1771414" cy="230909"/>
            <wp:effectExtent l="0" t="0" r="0" b="0"/>
            <wp:docPr id="85577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77944" name=""/>
                    <pic:cNvPicPr/>
                  </pic:nvPicPr>
                  <pic:blipFill rotWithShape="1">
                    <a:blip r:embed="rId188">
                      <a:extLst>
                        <a:ext uri="{28A0092B-C50C-407E-A947-70E740481C1C}">
                          <a14:useLocalDpi xmlns:a14="http://schemas.microsoft.com/office/drawing/2010/main" val="0"/>
                        </a:ext>
                      </a:extLst>
                    </a:blip>
                    <a:srcRect t="35065"/>
                    <a:stretch/>
                  </pic:blipFill>
                  <pic:spPr bwMode="auto">
                    <a:xfrm>
                      <a:off x="0" y="0"/>
                      <a:ext cx="1790458" cy="233391"/>
                    </a:xfrm>
                    <a:prstGeom prst="rect">
                      <a:avLst/>
                    </a:prstGeom>
                    <a:ln>
                      <a:noFill/>
                    </a:ln>
                    <a:extLst>
                      <a:ext uri="{53640926-AAD7-44D8-BBD7-CCE9431645EC}">
                        <a14:shadowObscured xmlns:a14="http://schemas.microsoft.com/office/drawing/2010/main"/>
                      </a:ext>
                    </a:extLst>
                  </pic:spPr>
                </pic:pic>
              </a:graphicData>
            </a:graphic>
          </wp:inline>
        </w:drawing>
      </w:r>
    </w:p>
    <w:p w14:paraId="382A204B" w14:textId="77777777" w:rsidR="00224337" w:rsidRDefault="00224337" w:rsidP="006016CD">
      <w:r>
        <w:t>Vogliamo essere conservativi, quindi mantenere sempre la cosa con più valori:</w:t>
      </w:r>
    </w:p>
    <w:p w14:paraId="4325A028" w14:textId="77777777" w:rsidR="00224337" w:rsidRDefault="00224337" w:rsidP="006016CD">
      <w:pPr>
        <w:jc w:val="center"/>
      </w:pPr>
      <w:r w:rsidRPr="004550B4">
        <w:drawing>
          <wp:inline distT="0" distB="0" distL="0" distR="0" wp14:anchorId="7E51F3E4" wp14:editId="31F5B014">
            <wp:extent cx="3366654" cy="988621"/>
            <wp:effectExtent l="0" t="0" r="0" b="0"/>
            <wp:docPr id="31351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13008" name=""/>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73612" cy="990664"/>
                    </a:xfrm>
                    <a:prstGeom prst="rect">
                      <a:avLst/>
                    </a:prstGeom>
                    <a:ln>
                      <a:noFill/>
                    </a:ln>
                    <a:extLst>
                      <a:ext uri="{53640926-AAD7-44D8-BBD7-CCE9431645EC}">
                        <a14:shadowObscured xmlns:a14="http://schemas.microsoft.com/office/drawing/2010/main"/>
                      </a:ext>
                    </a:extLst>
                  </pic:spPr>
                </pic:pic>
              </a:graphicData>
            </a:graphic>
          </wp:inline>
        </w:drawing>
      </w:r>
    </w:p>
    <w:p w14:paraId="157E003E" w14:textId="77777777" w:rsidR="00224337" w:rsidRDefault="00224337" w:rsidP="006016CD">
      <w:r>
        <w:t xml:space="preserve">Nel caso in cui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sia più piccolo (e quindi dovrei effettivamente allargare il mio intervallo), il widening dà per scontato che potrei andare avanti all’infinito; quindi dà direttamente </w:t>
      </w:r>
      <m:oMath>
        <m:r>
          <w:rPr>
            <w:rFonts w:ascii="Cambria Math" w:hAnsi="Cambria Math"/>
          </w:rPr>
          <m:t>-∞</m:t>
        </m:r>
      </m:oMath>
      <w:r>
        <w:t>.</w:t>
      </w:r>
    </w:p>
    <w:p w14:paraId="1DDBF89B" w14:textId="77777777" w:rsidR="00224337" w:rsidRDefault="00224337" w:rsidP="006016CD">
      <w:pPr>
        <w:jc w:val="center"/>
      </w:pPr>
      <w:r w:rsidRPr="004550B4">
        <w:drawing>
          <wp:inline distT="0" distB="0" distL="0" distR="0" wp14:anchorId="78234522" wp14:editId="115AFD1E">
            <wp:extent cx="3065167" cy="770184"/>
            <wp:effectExtent l="0" t="0" r="0" b="0"/>
            <wp:docPr id="43921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18107" name=""/>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3080778" cy="774107"/>
                    </a:xfrm>
                    <a:prstGeom prst="rect">
                      <a:avLst/>
                    </a:prstGeom>
                    <a:ln>
                      <a:noFill/>
                    </a:ln>
                    <a:extLst>
                      <a:ext uri="{53640926-AAD7-44D8-BBD7-CCE9431645EC}">
                        <a14:shadowObscured xmlns:a14="http://schemas.microsoft.com/office/drawing/2010/main"/>
                      </a:ext>
                    </a:extLst>
                  </pic:spPr>
                </pic:pic>
              </a:graphicData>
            </a:graphic>
          </wp:inline>
        </w:drawing>
      </w:r>
    </w:p>
    <w:p w14:paraId="1ADD20FC" w14:textId="77777777" w:rsidR="00224337" w:rsidRDefault="00224337" w:rsidP="006016CD">
      <w:r>
        <w:t xml:space="preserve">Analogamente per il limite superiore: se ho un trend di crescita vado direttamente a </w:t>
      </w:r>
      <m:oMath>
        <m:r>
          <w:rPr>
            <w:rFonts w:ascii="Cambria Math" w:hAnsi="Cambria Math"/>
          </w:rPr>
          <m:t>+∞</m:t>
        </m:r>
      </m:oMath>
    </w:p>
    <w:p w14:paraId="304732BF" w14:textId="77777777" w:rsidR="00224337" w:rsidRDefault="00224337" w:rsidP="006016CD">
      <w:r>
        <w:t>Sto cercando di catturare la situazione in cui, linearmente, l’upperbound  cresce linearmente e il lowebound  decresce linearmente.</w:t>
      </w:r>
    </w:p>
    <w:p w14:paraId="3672A300" w14:textId="5193825B" w:rsidR="00224337" w:rsidRDefault="00224337" w:rsidP="0095399D">
      <w:pPr>
        <w:pStyle w:val="Heading2"/>
      </w:pPr>
      <w:r>
        <w:t>Esempio</w:t>
      </w:r>
      <w:r w:rsidR="0095399D">
        <w:t xml:space="preserve"> di widening</w:t>
      </w:r>
    </w:p>
    <w:p w14:paraId="66E41A21" w14:textId="77777777" w:rsidR="00224337" w:rsidRDefault="00224337" w:rsidP="006016CD">
      <w:pPr>
        <w:jc w:val="center"/>
      </w:pPr>
      <w:r w:rsidRPr="004550B4">
        <w:drawing>
          <wp:inline distT="0" distB="0" distL="0" distR="0" wp14:anchorId="79BE94B4" wp14:editId="3DF1F392">
            <wp:extent cx="955308" cy="872836"/>
            <wp:effectExtent l="0" t="0" r="0" b="0"/>
            <wp:docPr id="189290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08204"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959742" cy="876888"/>
                    </a:xfrm>
                    <a:prstGeom prst="rect">
                      <a:avLst/>
                    </a:prstGeom>
                  </pic:spPr>
                </pic:pic>
              </a:graphicData>
            </a:graphic>
          </wp:inline>
        </w:drawing>
      </w:r>
    </w:p>
    <w:p w14:paraId="57CB49BD" w14:textId="77777777" w:rsidR="00224337" w:rsidRDefault="00224337" w:rsidP="006016CD">
      <w:r>
        <w:t>Questo programma termina, ma ha una marea di iterazioni. Quello che avviene e che, avendo scritto le equazioni, ottengo</w:t>
      </w:r>
    </w:p>
    <w:p w14:paraId="2CD8CB20" w14:textId="77777777" w:rsidR="00224337" w:rsidRDefault="00224337" w:rsidP="006016CD">
      <w:pPr>
        <w:jc w:val="center"/>
      </w:pPr>
      <w:r w:rsidRPr="004550B4">
        <w:drawing>
          <wp:inline distT="0" distB="0" distL="0" distR="0" wp14:anchorId="1F3A2E4F" wp14:editId="1638A91C">
            <wp:extent cx="1580661" cy="688426"/>
            <wp:effectExtent l="0" t="0" r="0" b="0"/>
            <wp:docPr id="96042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20975" name=""/>
                    <pic:cNvPicPr/>
                  </pic:nvPicPr>
                  <pic:blipFill>
                    <a:blip r:embed="rId192">
                      <a:extLst>
                        <a:ext uri="{28A0092B-C50C-407E-A947-70E740481C1C}">
                          <a14:useLocalDpi xmlns:a14="http://schemas.microsoft.com/office/drawing/2010/main" val="0"/>
                        </a:ext>
                      </a:extLst>
                    </a:blip>
                    <a:stretch>
                      <a:fillRect/>
                    </a:stretch>
                  </pic:blipFill>
                  <pic:spPr>
                    <a:xfrm>
                      <a:off x="0" y="0"/>
                      <a:ext cx="1590634" cy="692770"/>
                    </a:xfrm>
                    <a:prstGeom prst="rect">
                      <a:avLst/>
                    </a:prstGeom>
                  </pic:spPr>
                </pic:pic>
              </a:graphicData>
            </a:graphic>
          </wp:inline>
        </w:drawing>
      </w:r>
    </w:p>
    <w:p w14:paraId="13F560F2" w14:textId="77777777" w:rsidR="00224337" w:rsidRDefault="00224337" w:rsidP="006016CD">
      <w:r>
        <w:t>Iniziando il calcolo ottengo</w:t>
      </w:r>
    </w:p>
    <w:p w14:paraId="4794E0FB" w14:textId="0908E552" w:rsidR="00224337" w:rsidRPr="0095399D" w:rsidRDefault="00224337" w:rsidP="0095399D">
      <w:pPr>
        <w:jc w:val="center"/>
        <w:rPr>
          <w:i/>
          <w:iCs/>
        </w:rPr>
      </w:pPr>
      <w:r w:rsidRPr="004550B4">
        <w:drawing>
          <wp:inline distT="0" distB="0" distL="0" distR="0" wp14:anchorId="66F4B847" wp14:editId="0DE5A4DA">
            <wp:extent cx="379664" cy="530097"/>
            <wp:effectExtent l="0" t="0" r="0" b="0"/>
            <wp:docPr id="192072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22226"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1837" cy="533131"/>
                    </a:xfrm>
                    <a:prstGeom prst="rect">
                      <a:avLst/>
                    </a:prstGeom>
                  </pic:spPr>
                </pic:pic>
              </a:graphicData>
            </a:graphic>
          </wp:inline>
        </w:drawing>
      </w:r>
      <w:r>
        <w:sym w:font="Wingdings" w:char="F0E0"/>
      </w:r>
      <w:r>
        <w:t xml:space="preserve"> itero </w:t>
      </w:r>
      <w:r>
        <w:sym w:font="Wingdings" w:char="F0E0"/>
      </w:r>
      <w:r>
        <w:t xml:space="preserve"> </w:t>
      </w:r>
      <w:r w:rsidRPr="004550B4">
        <w:drawing>
          <wp:inline distT="0" distB="0" distL="0" distR="0" wp14:anchorId="3D2EABDF" wp14:editId="424FE3DE">
            <wp:extent cx="502607" cy="478674"/>
            <wp:effectExtent l="0" t="0" r="0" b="0"/>
            <wp:docPr id="154511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11274"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6031" cy="481935"/>
                    </a:xfrm>
                    <a:prstGeom prst="rect">
                      <a:avLst/>
                    </a:prstGeom>
                  </pic:spPr>
                </pic:pic>
              </a:graphicData>
            </a:graphic>
          </wp:inline>
        </w:drawing>
      </w:r>
      <w:r w:rsidR="0095399D">
        <w:br/>
      </w:r>
      <w:r w:rsidRPr="0095399D">
        <w:rPr>
          <w:i/>
          <w:iCs/>
        </w:rPr>
        <w:t>(</w:t>
      </w:r>
      <m:oMath>
        <m:sSub>
          <m:sSubPr>
            <m:ctrlPr>
              <w:rPr>
                <w:rFonts w:ascii="Cambria Math" w:hAnsi="Cambria Math"/>
                <w:i/>
                <w:iCs/>
              </w:rPr>
            </m:ctrlPr>
          </m:sSubPr>
          <m:e>
            <m:r>
              <w:rPr>
                <w:rFonts w:ascii="Cambria Math" w:hAnsi="Cambria Math"/>
              </w:rPr>
              <m:t>x</m:t>
            </m:r>
          </m:e>
          <m:sub>
            <m:r>
              <w:rPr>
                <w:rFonts w:ascii="Cambria Math" w:hAnsi="Cambria Math"/>
              </w:rPr>
              <m:t>4</m:t>
            </m:r>
          </m:sub>
        </m:sSub>
      </m:oMath>
      <w:r w:rsidRPr="0095399D">
        <w:rPr>
          <w:i/>
          <w:iCs/>
        </w:rPr>
        <w:t xml:space="preserve"> rimane vuoto finché non riesco a includere 10’000!) </w:t>
      </w:r>
      <w:r w:rsidRPr="0095399D">
        <w:rPr>
          <w:i/>
          <w:iCs/>
        </w:rPr>
        <w:sym w:font="Wingdings" w:char="F0E0"/>
      </w:r>
      <w:r w:rsidRPr="0095399D">
        <w:rPr>
          <w:i/>
          <w:iCs/>
        </w:rPr>
        <w:t xml:space="preserve"> …</w:t>
      </w:r>
    </w:p>
    <w:p w14:paraId="3587D872" w14:textId="0E743FB8" w:rsidR="00224337" w:rsidRDefault="00224337" w:rsidP="006016CD">
      <w:r>
        <w:lastRenderedPageBreak/>
        <w:t xml:space="preserve">Senza widening </w:t>
      </w:r>
      <w:r w:rsidRPr="0095399D">
        <w:rPr>
          <w:b/>
          <w:bCs/>
        </w:rPr>
        <w:t xml:space="preserve">dovremmo arrivare a 10'000 per avere una differenza in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4</m:t>
            </m:r>
          </m:sub>
        </m:sSub>
      </m:oMath>
      <w:r w:rsidRPr="0095399D">
        <w:rPr>
          <w:b/>
          <w:bCs/>
        </w:rPr>
        <w:t>.</w:t>
      </w:r>
      <w:r>
        <w:t xml:space="preserve"> Allora si introduce il wide</w:t>
      </w:r>
      <w:r w:rsidR="0095399D">
        <w:t>n</w:t>
      </w:r>
      <w:r>
        <w:t>ing: si può mettere</w:t>
      </w:r>
      <w:r w:rsidR="0095399D">
        <w:t xml:space="preserve"> </w:t>
      </w:r>
      <w:r>
        <w:t>anche solo in punti precisi, per esempio nei while, per evitare di perdere precisione in quei punti dove non è necessario. Si può anche stabilire una soglia, per cui se un’iterazione sta andando avanti da troppo tempo si passa al widening per accelerare.</w:t>
      </w:r>
    </w:p>
    <w:p w14:paraId="37877065" w14:textId="77777777" w:rsidR="00224337" w:rsidRDefault="00224337" w:rsidP="006016CD">
      <w:r>
        <w:t xml:space="preserve">Qui, il punto critico è il punto di ingresso nel while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Immaginiamo di essere andati avanti qualche altra iterazione:</w:t>
      </w:r>
    </w:p>
    <w:p w14:paraId="61EFAA81" w14:textId="77777777" w:rsidR="00224337" w:rsidRDefault="00224337" w:rsidP="006016CD">
      <w:pPr>
        <w:jc w:val="center"/>
      </w:pPr>
      <w:r w:rsidRPr="00717330">
        <w:drawing>
          <wp:inline distT="0" distB="0" distL="0" distR="0" wp14:anchorId="6C5C0F57" wp14:editId="73DAC387">
            <wp:extent cx="1102034" cy="599949"/>
            <wp:effectExtent l="0" t="0" r="0" b="0"/>
            <wp:docPr id="153334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49038" name=""/>
                    <pic:cNvPicPr/>
                  </pic:nvPicPr>
                  <pic:blipFill>
                    <a:blip r:embed="rId195">
                      <a:extLst>
                        <a:ext uri="{28A0092B-C50C-407E-A947-70E740481C1C}">
                          <a14:useLocalDpi xmlns:a14="http://schemas.microsoft.com/office/drawing/2010/main" val="0"/>
                        </a:ext>
                      </a:extLst>
                    </a:blip>
                    <a:stretch>
                      <a:fillRect/>
                    </a:stretch>
                  </pic:blipFill>
                  <pic:spPr>
                    <a:xfrm>
                      <a:off x="0" y="0"/>
                      <a:ext cx="1108090" cy="603246"/>
                    </a:xfrm>
                    <a:prstGeom prst="rect">
                      <a:avLst/>
                    </a:prstGeom>
                  </pic:spPr>
                </pic:pic>
              </a:graphicData>
            </a:graphic>
          </wp:inline>
        </w:drawing>
      </w:r>
    </w:p>
    <w:p w14:paraId="426D1292" w14:textId="77777777" w:rsidR="00224337" w:rsidRDefault="00224337" w:rsidP="006016CD">
      <w:r>
        <w:t xml:space="preserve">Il widening mi porta a dire che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1,5</m:t>
            </m:r>
          </m:e>
        </m:d>
        <m:r>
          <w:rPr>
            <w:rFonts w:ascii="Cambria Math" w:hAnsi="Cambria Math"/>
          </w:rPr>
          <m:t>⊔[1,6]</m:t>
        </m:r>
      </m:oMath>
      <w:r>
        <w:t xml:space="preserve"> va a </w:t>
      </w:r>
      <m:oMath>
        <m:r>
          <w:rPr>
            <w:rFonts w:ascii="Cambria Math" w:hAnsi="Cambria Math"/>
          </w:rPr>
          <m:t>[1,+∞]</m:t>
        </m:r>
      </m:oMath>
      <w:r>
        <w:t>: il lowebound viene lasciato stare, dato che è stabile, e l’upperbound viene allargato.</w:t>
      </w:r>
    </w:p>
    <w:p w14:paraId="6D6E409B" w14:textId="77777777" w:rsidR="00224337" w:rsidRDefault="00224337" w:rsidP="006016CD">
      <w:r>
        <w:t>Andando avanti con il widening applicato in questo punto otteniamo</w:t>
      </w:r>
    </w:p>
    <w:p w14:paraId="39B164C8" w14:textId="39F51D9B" w:rsidR="00224337" w:rsidRDefault="00224337" w:rsidP="0095399D">
      <w:pPr>
        <w:jc w:val="center"/>
      </w:pPr>
      <w:r w:rsidRPr="00717330">
        <w:drawing>
          <wp:inline distT="0" distB="0" distL="0" distR="0" wp14:anchorId="08E275F5" wp14:editId="296928D3">
            <wp:extent cx="574964" cy="484180"/>
            <wp:effectExtent l="0" t="0" r="0" b="0"/>
            <wp:docPr id="8102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2059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8143" cy="486857"/>
                    </a:xfrm>
                    <a:prstGeom prst="rect">
                      <a:avLst/>
                    </a:prstGeom>
                  </pic:spPr>
                </pic:pic>
              </a:graphicData>
            </a:graphic>
          </wp:inline>
        </w:drawing>
      </w:r>
      <w:r>
        <w:sym w:font="Wingdings" w:char="F0E0"/>
      </w:r>
      <w:r w:rsidRPr="00717330">
        <w:drawing>
          <wp:inline distT="0" distB="0" distL="0" distR="0" wp14:anchorId="4967A38D" wp14:editId="291BC15E">
            <wp:extent cx="665019" cy="530521"/>
            <wp:effectExtent l="0" t="0" r="0" b="0"/>
            <wp:docPr id="4495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2882"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69676" cy="534236"/>
                    </a:xfrm>
                    <a:prstGeom prst="rect">
                      <a:avLst/>
                    </a:prstGeom>
                  </pic:spPr>
                </pic:pic>
              </a:graphicData>
            </a:graphic>
          </wp:inline>
        </w:drawing>
      </w:r>
      <w:r>
        <w:sym w:font="Wingdings" w:char="F0E0"/>
      </w:r>
      <w:r w:rsidRPr="00717330">
        <w:drawing>
          <wp:inline distT="0" distB="0" distL="0" distR="0" wp14:anchorId="43C42878" wp14:editId="1C694A04">
            <wp:extent cx="755073" cy="505976"/>
            <wp:effectExtent l="0" t="0" r="0" b="0"/>
            <wp:docPr id="101065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57736"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761567" cy="510327"/>
                    </a:xfrm>
                    <a:prstGeom prst="rect">
                      <a:avLst/>
                    </a:prstGeom>
                  </pic:spPr>
                </pic:pic>
              </a:graphicData>
            </a:graphic>
          </wp:inline>
        </w:drawing>
      </w:r>
      <w:r>
        <w:sym w:font="Wingdings" w:char="F0E0"/>
      </w:r>
      <w:r w:rsidRPr="00717330">
        <w:drawing>
          <wp:inline distT="0" distB="0" distL="0" distR="0" wp14:anchorId="6643CAF6" wp14:editId="0C621066">
            <wp:extent cx="983355" cy="523702"/>
            <wp:effectExtent l="0" t="0" r="0" b="0"/>
            <wp:docPr id="96358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1494"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996499" cy="530702"/>
                    </a:xfrm>
                    <a:prstGeom prst="rect">
                      <a:avLst/>
                    </a:prstGeom>
                  </pic:spPr>
                </pic:pic>
              </a:graphicData>
            </a:graphic>
          </wp:inline>
        </w:drawing>
      </w:r>
    </w:p>
    <w:p w14:paraId="349C604F" w14:textId="69763557" w:rsidR="00224337" w:rsidRDefault="00224337" w:rsidP="006016CD">
      <w:r>
        <w:t xml:space="preserve">In questo caso, avendo una sola variabile e avendo la guardia che descrive un’informazione che ah a che fare con gli intervalli, ottengo che non ho perso informazione </w:t>
      </w:r>
      <w:r>
        <w:rPr>
          <w:rFonts w:ascii="Segoe UI Emoji" w:eastAsia="Segoe UI Emoji" w:hAnsi="Segoe UI Emoji" w:cs="Segoe UI Emoji"/>
        </w:rPr>
        <w:t>😊</w:t>
      </w:r>
      <w:r w:rsidR="0095399D">
        <w:rPr>
          <w:rFonts w:ascii="Segoe UI Emoji" w:eastAsia="Segoe UI Emoji" w:hAnsi="Segoe UI Emoji" w:cs="Segoe UI Emoji"/>
        </w:rPr>
        <w:t xml:space="preserve"> </w:t>
      </w:r>
      <w:r w:rsidRPr="0095399D">
        <w:rPr>
          <w:b/>
          <w:bCs/>
        </w:rPr>
        <w:t>Così ho fatto 2 passi anziché 10'000</w:t>
      </w:r>
      <w:r>
        <w:t>.</w:t>
      </w:r>
    </w:p>
    <w:p w14:paraId="6E27873F" w14:textId="77777777" w:rsidR="00224337" w:rsidRDefault="00224337" w:rsidP="006016CD">
      <w:r>
        <w:t>I problemi si pongono quando abbiamo più variabili, cioè nella gran parte dei casi! Pensando alla modifica</w:t>
      </w:r>
    </w:p>
    <w:p w14:paraId="7D7C5FD6" w14:textId="77777777" w:rsidR="00224337" w:rsidRDefault="00224337" w:rsidP="006016CD">
      <w:pPr>
        <w:jc w:val="center"/>
      </w:pPr>
      <w:r w:rsidRPr="00717330">
        <w:drawing>
          <wp:inline distT="0" distB="0" distL="0" distR="0" wp14:anchorId="6E0DF0DE" wp14:editId="057E1963">
            <wp:extent cx="930130" cy="949036"/>
            <wp:effectExtent l="0" t="0" r="0" b="0"/>
            <wp:docPr id="106907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9785"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934206" cy="953195"/>
                    </a:xfrm>
                    <a:prstGeom prst="rect">
                      <a:avLst/>
                    </a:prstGeom>
                  </pic:spPr>
                </pic:pic>
              </a:graphicData>
            </a:graphic>
          </wp:inline>
        </w:drawing>
      </w:r>
    </w:p>
    <w:p w14:paraId="2775A0EF" w14:textId="77777777" w:rsidR="00224337" w:rsidRDefault="00224337" w:rsidP="006016CD">
      <w:r>
        <w:t xml:space="preserve">Succederebbe che il widening si applicherebbe anche a </w:t>
      </w:r>
      <m:oMath>
        <m:r>
          <w:rPr>
            <w:rFonts w:ascii="Cambria Math" w:hAnsi="Cambria Math"/>
          </w:rPr>
          <m:t>y</m:t>
        </m:r>
      </m:oMath>
      <w:r>
        <w:t xml:space="preserve"> … ma non ho nessuna guardia che mi fa raffinare di nuovo l’informazione!</w:t>
      </w:r>
    </w:p>
    <w:p w14:paraId="66ABC4F7" w14:textId="77777777" w:rsidR="00224337" w:rsidRDefault="00224337" w:rsidP="006016CD">
      <w:pPr>
        <w:jc w:val="center"/>
      </w:pPr>
      <w:r w:rsidRPr="00717330">
        <w:drawing>
          <wp:inline distT="0" distB="0" distL="0" distR="0" wp14:anchorId="199ABEF3" wp14:editId="6BDEF6CB">
            <wp:extent cx="1620280" cy="730916"/>
            <wp:effectExtent l="0" t="0" r="0" b="0"/>
            <wp:docPr id="189261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737" name=""/>
                    <pic:cNvPicPr/>
                  </pic:nvPicPr>
                  <pic:blipFill>
                    <a:blip r:embed="rId201">
                      <a:extLst>
                        <a:ext uri="{28A0092B-C50C-407E-A947-70E740481C1C}">
                          <a14:useLocalDpi xmlns:a14="http://schemas.microsoft.com/office/drawing/2010/main" val="0"/>
                        </a:ext>
                      </a:extLst>
                    </a:blip>
                    <a:stretch>
                      <a:fillRect/>
                    </a:stretch>
                  </pic:blipFill>
                  <pic:spPr>
                    <a:xfrm>
                      <a:off x="0" y="0"/>
                      <a:ext cx="1628356" cy="734559"/>
                    </a:xfrm>
                    <a:prstGeom prst="rect">
                      <a:avLst/>
                    </a:prstGeom>
                  </pic:spPr>
                </pic:pic>
              </a:graphicData>
            </a:graphic>
          </wp:inline>
        </w:drawing>
      </w:r>
    </w:p>
    <w:p w14:paraId="41BD3583" w14:textId="38E61133" w:rsidR="0095399D" w:rsidRDefault="0095399D" w:rsidP="0095399D">
      <w:pPr>
        <w:pStyle w:val="Heading2"/>
      </w:pPr>
      <w:r>
        <w:t>Il narrowing</w:t>
      </w:r>
    </w:p>
    <w:p w14:paraId="66B03742" w14:textId="77777777" w:rsidR="00224337" w:rsidRDefault="00224337" w:rsidP="006016CD">
      <w:r>
        <w:t xml:space="preserve">Il narrowing, che non vediamo, è il meccanismo che poi mi permetterebbe di risistemare la </w:t>
      </w:r>
      <m:oMath>
        <m:r>
          <w:rPr>
            <w:rFonts w:ascii="Cambria Math" w:hAnsi="Cambria Math"/>
          </w:rPr>
          <m:t>y</m:t>
        </m:r>
      </m:oMath>
      <w:r>
        <w:t xml:space="preserve">. Praticamente, nell’ordine del calcolo, guarderebbe se la </w:t>
      </w:r>
      <m:oMath>
        <m:r>
          <w:rPr>
            <w:rFonts w:ascii="Cambria Math" w:hAnsi="Cambria Math"/>
          </w:rPr>
          <m:t>y</m:t>
        </m:r>
      </m:oMath>
      <w:r>
        <w:t xml:space="preserve"> aveva un valore definito prima del widening e in caso affermativo capisce se è il caso di riportare quel valore definito al posto di </w:t>
      </w:r>
      <m:oMath>
        <m:r>
          <w:rPr>
            <w:rFonts w:ascii="Cambria Math" w:hAnsi="Cambria Math"/>
          </w:rPr>
          <m:t>∞</m:t>
        </m:r>
      </m:oMath>
      <w:r>
        <w:t>.</w:t>
      </w:r>
    </w:p>
    <w:p w14:paraId="1144BEAA" w14:textId="77777777" w:rsidR="00224337" w:rsidRDefault="00224337" w:rsidP="006016CD">
      <w:r>
        <w:t xml:space="preserve">Con queste informazioni possiamo determinare, ad esempio, se c’è overflow o meno per </w:t>
      </w:r>
      <m:oMath>
        <m:r>
          <w:rPr>
            <w:rFonts w:ascii="Cambria Math" w:hAnsi="Cambria Math"/>
          </w:rPr>
          <m:t>x</m:t>
        </m:r>
      </m:oMath>
      <w:r>
        <w:t>:</w:t>
      </w:r>
    </w:p>
    <w:p w14:paraId="15533183" w14:textId="0B7B32D8" w:rsidR="0095399D" w:rsidRDefault="00224337" w:rsidP="006016CD">
      <w:pPr>
        <w:jc w:val="center"/>
      </w:pPr>
      <w:r w:rsidRPr="007547AD">
        <w:drawing>
          <wp:inline distT="0" distB="0" distL="0" distR="0" wp14:anchorId="619B8EB5" wp14:editId="07C0C8A2">
            <wp:extent cx="2036619" cy="1078757"/>
            <wp:effectExtent l="0" t="0" r="0" b="0"/>
            <wp:docPr id="55217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74226" name=""/>
                    <pic:cNvPicPr/>
                  </pic:nvPicPr>
                  <pic:blipFill>
                    <a:blip r:embed="rId202">
                      <a:extLst>
                        <a:ext uri="{28A0092B-C50C-407E-A947-70E740481C1C}">
                          <a14:useLocalDpi xmlns:a14="http://schemas.microsoft.com/office/drawing/2010/main" val="0"/>
                        </a:ext>
                      </a:extLst>
                    </a:blip>
                    <a:stretch>
                      <a:fillRect/>
                    </a:stretch>
                  </pic:blipFill>
                  <pic:spPr>
                    <a:xfrm>
                      <a:off x="0" y="0"/>
                      <a:ext cx="2043598" cy="1082454"/>
                    </a:xfrm>
                    <a:prstGeom prst="rect">
                      <a:avLst/>
                    </a:prstGeom>
                  </pic:spPr>
                </pic:pic>
              </a:graphicData>
            </a:graphic>
          </wp:inline>
        </w:drawing>
      </w:r>
    </w:p>
    <w:p w14:paraId="105A43AA" w14:textId="77777777" w:rsidR="0095399D" w:rsidRDefault="0095399D">
      <w:r>
        <w:br w:type="page"/>
      </w:r>
    </w:p>
    <w:p w14:paraId="339F3972" w14:textId="77777777" w:rsidR="00224337" w:rsidRDefault="00224337" w:rsidP="0095399D">
      <w:pPr>
        <w:pStyle w:val="Heading1"/>
      </w:pPr>
      <w:bookmarkStart w:id="21" w:name="_Toc158729163"/>
      <w:r>
        <w:lastRenderedPageBreak/>
        <w:t>Altre analisi non distributive</w:t>
      </w:r>
      <w:bookmarkEnd w:id="21"/>
    </w:p>
    <w:tbl>
      <w:tblPr>
        <w:tblStyle w:val="TableGridLight"/>
        <w:tblW w:w="0" w:type="auto"/>
        <w:tblLook w:val="04A0" w:firstRow="1" w:lastRow="0" w:firstColumn="1" w:lastColumn="0" w:noHBand="0" w:noVBand="1"/>
      </w:tblPr>
      <w:tblGrid>
        <w:gridCol w:w="4703"/>
        <w:gridCol w:w="5151"/>
      </w:tblGrid>
      <w:tr w:rsidR="0095399D" w14:paraId="03576858" w14:textId="77777777" w:rsidTr="0014168B">
        <w:tc>
          <w:tcPr>
            <w:tcW w:w="9854" w:type="dxa"/>
            <w:gridSpan w:val="2"/>
          </w:tcPr>
          <w:p w14:paraId="589C683A" w14:textId="176AD2CA" w:rsidR="0095399D" w:rsidRDefault="0095399D">
            <w:pPr>
              <w:pStyle w:val="ListParagraph"/>
              <w:numPr>
                <w:ilvl w:val="0"/>
                <w:numId w:val="21"/>
              </w:numPr>
            </w:pPr>
            <w:r w:rsidRPr="0095399D">
              <w:rPr>
                <w:b/>
                <w:bCs/>
              </w:rPr>
              <w:t>Congruenze</w:t>
            </w:r>
            <w:r>
              <w:br/>
              <w:t xml:space="preserve">MI permettono di determinare delle regolarità nel resto della divisione; sono dei punti (buchi), che hanno una certa regolarita – come, appunto, essere modulo di qualcosa o </w:t>
            </w:r>
            <m:oMath>
              <m:r>
                <w:rPr>
                  <w:rFonts w:ascii="Cambria Math" w:hAnsi="Cambria Math"/>
                </w:rPr>
                <m:t>3+2</m:t>
              </m:r>
              <m:r>
                <m:rPr>
                  <m:scr m:val="double-struck"/>
                </m:rPr>
                <w:rPr>
                  <w:rFonts w:ascii="Cambria Math" w:hAnsi="Cambria Math"/>
                </w:rPr>
                <m:t>N</m:t>
              </m:r>
            </m:oMath>
            <w:r>
              <w:t>.</w:t>
            </w:r>
            <w:r>
              <w:br/>
              <w:t>Il dominio di tutti questi oggetti è un dominio astratto che posso formalizzare con connessioni di Galois e sticazzi e mazzi.</w:t>
            </w:r>
          </w:p>
        </w:tc>
      </w:tr>
      <w:tr w:rsidR="0095399D" w14:paraId="18A02F12" w14:textId="77777777" w:rsidTr="0095399D">
        <w:tc>
          <w:tcPr>
            <w:tcW w:w="4703" w:type="dxa"/>
          </w:tcPr>
          <w:p w14:paraId="2DA1656C" w14:textId="2ED40B76" w:rsidR="0095399D" w:rsidRPr="0095399D" w:rsidRDefault="0095399D">
            <w:pPr>
              <w:pStyle w:val="ListParagraph"/>
              <w:numPr>
                <w:ilvl w:val="0"/>
                <w:numId w:val="21"/>
              </w:numPr>
              <w:rPr>
                <w:b/>
                <w:bCs/>
              </w:rPr>
            </w:pPr>
            <w:r w:rsidRPr="0095399D">
              <w:rPr>
                <w:b/>
                <w:bCs/>
              </w:rPr>
              <w:t>Potenze naturali</w:t>
            </w:r>
            <w:r>
              <w:br/>
              <w:t>Sono addirittura ACC, perché gli insiemi più grandi hanno esponenti più piccoli or smth.</w:t>
            </w:r>
            <w:r>
              <w:br/>
            </w:r>
          </w:p>
        </w:tc>
        <w:tc>
          <w:tcPr>
            <w:tcW w:w="5151" w:type="dxa"/>
          </w:tcPr>
          <w:p w14:paraId="23BCAF5C" w14:textId="479F3CEB" w:rsidR="0095399D" w:rsidRDefault="0095399D" w:rsidP="0095399D">
            <w:r w:rsidRPr="007547AD">
              <w:drawing>
                <wp:inline distT="0" distB="0" distL="0" distR="0" wp14:anchorId="42F0E4A1" wp14:editId="2E7FC57D">
                  <wp:extent cx="1540933" cy="973959"/>
                  <wp:effectExtent l="0" t="0" r="2540" b="0"/>
                  <wp:docPr id="5094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8902"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549329" cy="979266"/>
                          </a:xfrm>
                          <a:prstGeom prst="rect">
                            <a:avLst/>
                          </a:prstGeom>
                        </pic:spPr>
                      </pic:pic>
                    </a:graphicData>
                  </a:graphic>
                </wp:inline>
              </w:drawing>
            </w:r>
          </w:p>
        </w:tc>
      </w:tr>
      <w:tr w:rsidR="0095399D" w14:paraId="65721B92" w14:textId="77777777" w:rsidTr="0095399D">
        <w:tc>
          <w:tcPr>
            <w:tcW w:w="4703" w:type="dxa"/>
          </w:tcPr>
          <w:p w14:paraId="2F68CF49" w14:textId="3EC4B6AE" w:rsidR="0095399D" w:rsidRDefault="0095399D">
            <w:pPr>
              <w:pStyle w:val="ListParagraph"/>
              <w:numPr>
                <w:ilvl w:val="0"/>
                <w:numId w:val="21"/>
              </w:numPr>
            </w:pPr>
            <w:r w:rsidRPr="0095399D">
              <w:rPr>
                <w:b/>
                <w:bCs/>
              </w:rPr>
              <w:t>Domini non r</w:t>
            </w:r>
            <w:r>
              <w:rPr>
                <w:b/>
                <w:bCs/>
              </w:rPr>
              <w:t>el</w:t>
            </w:r>
            <w:r w:rsidRPr="0095399D">
              <w:rPr>
                <w:b/>
                <w:bCs/>
              </w:rPr>
              <w:t>azionali</w:t>
            </w:r>
            <w:r>
              <w:br/>
              <w:t>ovvero che parlano di un punto in maniera indipendente da tutti gli altri e parlano di una singola variabile</w:t>
            </w:r>
          </w:p>
          <w:p w14:paraId="47181B1F" w14:textId="77777777" w:rsidR="0095399D" w:rsidRDefault="0095399D">
            <w:pPr>
              <w:pStyle w:val="ListParagraph"/>
              <w:numPr>
                <w:ilvl w:val="1"/>
                <w:numId w:val="21"/>
              </w:numPr>
            </w:pPr>
            <w:r>
              <w:t>Costanti</w:t>
            </w:r>
          </w:p>
          <w:p w14:paraId="02D5499C" w14:textId="77777777" w:rsidR="0095399D" w:rsidRDefault="0095399D">
            <w:pPr>
              <w:pStyle w:val="ListParagraph"/>
              <w:numPr>
                <w:ilvl w:val="1"/>
                <w:numId w:val="21"/>
              </w:numPr>
            </w:pPr>
            <w:r>
              <w:t>Segni</w:t>
            </w:r>
          </w:p>
          <w:p w14:paraId="4B7594E0" w14:textId="1E970877" w:rsidR="0095399D" w:rsidRDefault="0095399D">
            <w:pPr>
              <w:pStyle w:val="ListParagraph"/>
              <w:numPr>
                <w:ilvl w:val="1"/>
                <w:numId w:val="21"/>
              </w:numPr>
            </w:pPr>
            <w:r>
              <w:t>Intervalli</w:t>
            </w:r>
          </w:p>
          <w:p w14:paraId="78DD3FD9" w14:textId="77777777" w:rsidR="0095399D" w:rsidRDefault="0095399D">
            <w:pPr>
              <w:pStyle w:val="ListParagraph"/>
              <w:numPr>
                <w:ilvl w:val="1"/>
                <w:numId w:val="21"/>
              </w:numPr>
            </w:pPr>
            <w:r>
              <w:t>Congruenze semplici</w:t>
            </w:r>
          </w:p>
          <w:p w14:paraId="11ECEB64" w14:textId="1D4A4CA2" w:rsidR="0095399D" w:rsidRDefault="0095399D">
            <w:pPr>
              <w:pStyle w:val="ListParagraph"/>
              <w:numPr>
                <w:ilvl w:val="1"/>
                <w:numId w:val="21"/>
              </w:numPr>
            </w:pPr>
            <w:r>
              <w:t>Analisi delle potenze</w:t>
            </w:r>
          </w:p>
        </w:tc>
        <w:tc>
          <w:tcPr>
            <w:tcW w:w="5151" w:type="dxa"/>
          </w:tcPr>
          <w:p w14:paraId="490F27AE" w14:textId="334243AD" w:rsidR="0095399D" w:rsidRPr="007547AD" w:rsidRDefault="0095399D" w:rsidP="0095399D">
            <w:r w:rsidRPr="007547AD">
              <w:drawing>
                <wp:inline distT="0" distB="0" distL="0" distR="0" wp14:anchorId="102B1BD1" wp14:editId="60D6DDD7">
                  <wp:extent cx="3133837" cy="2119306"/>
                  <wp:effectExtent l="0" t="0" r="0" b="0"/>
                  <wp:docPr id="147834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3322" name=""/>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3141661" cy="2124597"/>
                          </a:xfrm>
                          <a:prstGeom prst="rect">
                            <a:avLst/>
                          </a:prstGeom>
                          <a:ln>
                            <a:noFill/>
                          </a:ln>
                          <a:extLst>
                            <a:ext uri="{53640926-AAD7-44D8-BBD7-CCE9431645EC}">
                              <a14:shadowObscured xmlns:a14="http://schemas.microsoft.com/office/drawing/2010/main"/>
                            </a:ext>
                          </a:extLst>
                        </pic:spPr>
                      </pic:pic>
                    </a:graphicData>
                  </a:graphic>
                </wp:inline>
              </w:drawing>
            </w:r>
          </w:p>
        </w:tc>
      </w:tr>
      <w:tr w:rsidR="0095399D" w14:paraId="6D381F46" w14:textId="77777777" w:rsidTr="0095399D">
        <w:tc>
          <w:tcPr>
            <w:tcW w:w="4703" w:type="dxa"/>
          </w:tcPr>
          <w:p w14:paraId="47E70C56" w14:textId="77777777" w:rsidR="0095399D" w:rsidRPr="0095399D" w:rsidRDefault="0095399D">
            <w:pPr>
              <w:pStyle w:val="ListParagraph"/>
              <w:numPr>
                <w:ilvl w:val="0"/>
                <w:numId w:val="21"/>
              </w:numPr>
              <w:rPr>
                <w:b/>
                <w:bCs/>
              </w:rPr>
            </w:pPr>
            <w:r w:rsidRPr="0095399D">
              <w:rPr>
                <w:b/>
                <w:bCs/>
              </w:rPr>
              <w:t>Domini relazionali</w:t>
            </w:r>
            <w:r>
              <w:br/>
              <w:t>Mettono in relazione le diverse variabili</w:t>
            </w:r>
          </w:p>
          <w:p w14:paraId="38CEA0E1" w14:textId="77777777" w:rsidR="0095399D" w:rsidRDefault="0095399D">
            <w:pPr>
              <w:pStyle w:val="ListParagraph"/>
              <w:numPr>
                <w:ilvl w:val="1"/>
                <w:numId w:val="21"/>
              </w:numPr>
            </w:pPr>
            <w:r>
              <w:t>Equazioni lineari</w:t>
            </w:r>
          </w:p>
          <w:p w14:paraId="2CD4661B" w14:textId="77777777" w:rsidR="0095399D" w:rsidRDefault="0095399D">
            <w:pPr>
              <w:pStyle w:val="ListParagraph"/>
              <w:numPr>
                <w:ilvl w:val="1"/>
                <w:numId w:val="21"/>
              </w:numPr>
            </w:pPr>
            <w:r>
              <w:t>Ottagoni</w:t>
            </w:r>
          </w:p>
          <w:p w14:paraId="0D87226C" w14:textId="77777777" w:rsidR="0095399D" w:rsidRDefault="0095399D">
            <w:pPr>
              <w:pStyle w:val="ListParagraph"/>
              <w:numPr>
                <w:ilvl w:val="1"/>
                <w:numId w:val="21"/>
              </w:numPr>
            </w:pPr>
            <w:r>
              <w:t>Ellisse</w:t>
            </w:r>
          </w:p>
          <w:p w14:paraId="7E6EAEE8" w14:textId="77777777" w:rsidR="0095399D" w:rsidRDefault="0095399D">
            <w:pPr>
              <w:pStyle w:val="ListParagraph"/>
              <w:numPr>
                <w:ilvl w:val="1"/>
                <w:numId w:val="21"/>
              </w:numPr>
            </w:pPr>
            <w:r>
              <w:t xml:space="preserve">Poliedro </w:t>
            </w:r>
          </w:p>
          <w:p w14:paraId="0BC42D15" w14:textId="178A3060" w:rsidR="0095399D" w:rsidRPr="0095399D" w:rsidRDefault="0095399D">
            <w:pPr>
              <w:pStyle w:val="ListParagraph"/>
              <w:numPr>
                <w:ilvl w:val="1"/>
                <w:numId w:val="21"/>
              </w:numPr>
            </w:pPr>
            <w:r>
              <w:t>Etc.</w:t>
            </w:r>
            <w:r>
              <w:br/>
            </w:r>
          </w:p>
        </w:tc>
        <w:tc>
          <w:tcPr>
            <w:tcW w:w="5151" w:type="dxa"/>
          </w:tcPr>
          <w:p w14:paraId="00022452" w14:textId="1E88C67D" w:rsidR="0095399D" w:rsidRPr="007547AD" w:rsidRDefault="0095399D" w:rsidP="0095399D">
            <w:pPr>
              <w:jc w:val="center"/>
            </w:pPr>
            <w:r w:rsidRPr="007547AD">
              <w:drawing>
                <wp:inline distT="0" distB="0" distL="0" distR="0" wp14:anchorId="00335AA4" wp14:editId="4D290604">
                  <wp:extent cx="2003937" cy="1282846"/>
                  <wp:effectExtent l="0" t="0" r="0" b="0"/>
                  <wp:docPr id="52899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5581" name=""/>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012962" cy="12886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AF5183" w14:textId="77777777" w:rsidR="00224337" w:rsidRDefault="00224337" w:rsidP="00224337">
      <w:pPr>
        <w:ind w:left="708"/>
      </w:pPr>
      <w:r>
        <w:br w:type="page"/>
      </w:r>
    </w:p>
    <w:p w14:paraId="57BB3242" w14:textId="13848E17" w:rsidR="0095399D" w:rsidRDefault="00224337" w:rsidP="0095399D">
      <w:pPr>
        <w:pStyle w:val="Heading1"/>
        <w:ind w:left="708"/>
      </w:pPr>
      <w:bookmarkStart w:id="22" w:name="_Toc158211546"/>
      <w:bookmarkStart w:id="23" w:name="_Toc158729164"/>
      <w:r>
        <w:lastRenderedPageBreak/>
        <w:t>Riassunto:  interpretazione astratta</w:t>
      </w:r>
      <w:bookmarkEnd w:id="22"/>
      <w:bookmarkEnd w:id="23"/>
    </w:p>
    <w:p w14:paraId="15160E7B" w14:textId="29E020CF" w:rsidR="0095399D" w:rsidRDefault="00224337">
      <w:pPr>
        <w:pStyle w:val="Heading3"/>
        <w:numPr>
          <w:ilvl w:val="0"/>
          <w:numId w:val="23"/>
        </w:numPr>
      </w:pPr>
      <w:r>
        <w:t>Costruzione dell’analsi</w:t>
      </w:r>
    </w:p>
    <w:tbl>
      <w:tblPr>
        <w:tblStyle w:val="TableGridLight"/>
        <w:tblW w:w="0" w:type="auto"/>
        <w:tblInd w:w="720" w:type="dxa"/>
        <w:tblLook w:val="04A0" w:firstRow="1" w:lastRow="0" w:firstColumn="1" w:lastColumn="0" w:noHBand="0" w:noVBand="1"/>
      </w:tblPr>
      <w:tblGrid>
        <w:gridCol w:w="4295"/>
        <w:gridCol w:w="4839"/>
      </w:tblGrid>
      <w:tr w:rsidR="00084EC3" w14:paraId="7F3918D6" w14:textId="77777777" w:rsidTr="00084EC3">
        <w:tc>
          <w:tcPr>
            <w:tcW w:w="4295" w:type="dxa"/>
          </w:tcPr>
          <w:p w14:paraId="5BACD933" w14:textId="77777777" w:rsidR="00084EC3" w:rsidRPr="00084EC3" w:rsidRDefault="0095399D" w:rsidP="00084EC3">
            <w:pPr>
              <w:pStyle w:val="Heading4"/>
            </w:pPr>
            <w:r w:rsidRPr="00084EC3">
              <w:t>Individuare gli elementi da osservare</w:t>
            </w:r>
            <w:r w:rsidR="00084EC3">
              <w:t>.</w:t>
            </w:r>
          </w:p>
          <w:p w14:paraId="05C05521" w14:textId="4662CC8E" w:rsidR="0095399D" w:rsidRDefault="0095399D" w:rsidP="00084EC3">
            <w:r w:rsidRPr="0095399D">
              <w:t>ad esempio, nei segni, possiamo prendere</w:t>
            </w:r>
            <w:r w:rsidR="00084EC3">
              <w:t xml:space="preserve"> </w:t>
            </w:r>
            <w:r w:rsidR="00084EC3">
              <w:sym w:font="Wingdings" w:char="F0E0"/>
            </w:r>
            <w:r>
              <w:br/>
            </w:r>
          </w:p>
        </w:tc>
        <w:tc>
          <w:tcPr>
            <w:tcW w:w="4839" w:type="dxa"/>
          </w:tcPr>
          <w:p w14:paraId="3E8E96B9" w14:textId="2427AFFC" w:rsidR="0095399D" w:rsidRDefault="0095399D" w:rsidP="0095399D">
            <w:pPr>
              <w:pStyle w:val="ListParagraph"/>
              <w:ind w:left="0"/>
            </w:pPr>
            <w:r w:rsidRPr="00A93736">
              <w:drawing>
                <wp:inline distT="0" distB="0" distL="0" distR="0" wp14:anchorId="21970BAC" wp14:editId="3AA79702">
                  <wp:extent cx="1296035" cy="948055"/>
                  <wp:effectExtent l="0" t="0" r="0" b="0"/>
                  <wp:docPr id="129873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1267"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296035" cy="948055"/>
                          </a:xfrm>
                          <a:prstGeom prst="rect">
                            <a:avLst/>
                          </a:prstGeom>
                        </pic:spPr>
                      </pic:pic>
                    </a:graphicData>
                  </a:graphic>
                </wp:inline>
              </w:drawing>
            </w:r>
          </w:p>
        </w:tc>
      </w:tr>
      <w:tr w:rsidR="0095399D" w14:paraId="218F0F02" w14:textId="77777777" w:rsidTr="00084EC3">
        <w:tc>
          <w:tcPr>
            <w:tcW w:w="4295" w:type="dxa"/>
          </w:tcPr>
          <w:p w14:paraId="63C5411B" w14:textId="77777777" w:rsidR="00084EC3" w:rsidRDefault="0095399D" w:rsidP="00084EC3">
            <w:pPr>
              <w:pStyle w:val="Heading4"/>
            </w:pPr>
            <w:r w:rsidRPr="00084EC3">
              <w:t>Descrivere le operazioni astratte</w:t>
            </w:r>
          </w:p>
          <w:p w14:paraId="57DAF231" w14:textId="6E0A4D67" w:rsidR="0095399D" w:rsidRDefault="00084EC3" w:rsidP="00084EC3">
            <w:r>
              <w:t>I</w:t>
            </w:r>
            <w:r w:rsidR="0095399D" w:rsidRPr="0095399D">
              <w:t>n questo caso la semantica delle espressioni</w:t>
            </w:r>
            <w:r w:rsidR="0095399D">
              <w:t>.</w:t>
            </w:r>
            <w:r w:rsidR="0095399D">
              <w:br/>
            </w:r>
            <w:r w:rsidR="0095399D" w:rsidRPr="0095399D">
              <w:t>Per esempio, per la moltiplicazione sarebbe</w:t>
            </w:r>
            <w:r w:rsidR="0095399D" w:rsidRPr="0095399D">
              <w:br/>
            </w:r>
            <w:r w:rsidR="0095399D" w:rsidRPr="0095399D">
              <w:drawing>
                <wp:inline distT="0" distB="0" distL="0" distR="0" wp14:anchorId="772F6705" wp14:editId="7090332F">
                  <wp:extent cx="1812259" cy="1570940"/>
                  <wp:effectExtent l="0" t="0" r="0" b="0"/>
                  <wp:docPr id="10609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4570" name=""/>
                          <pic:cNvPicPr/>
                        </pic:nvPicPr>
                        <pic:blipFill>
                          <a:blip r:embed="rId207">
                            <a:extLst>
                              <a:ext uri="{28A0092B-C50C-407E-A947-70E740481C1C}">
                                <a14:useLocalDpi xmlns:a14="http://schemas.microsoft.com/office/drawing/2010/main" val="0"/>
                              </a:ext>
                            </a:extLst>
                          </a:blip>
                          <a:stretch>
                            <a:fillRect/>
                          </a:stretch>
                        </pic:blipFill>
                        <pic:spPr>
                          <a:xfrm>
                            <a:off x="0" y="0"/>
                            <a:ext cx="1812259" cy="1570940"/>
                          </a:xfrm>
                          <a:prstGeom prst="rect">
                            <a:avLst/>
                          </a:prstGeom>
                        </pic:spPr>
                      </pic:pic>
                    </a:graphicData>
                  </a:graphic>
                </wp:inline>
              </w:drawing>
            </w:r>
          </w:p>
        </w:tc>
        <w:tc>
          <w:tcPr>
            <w:tcW w:w="4839" w:type="dxa"/>
          </w:tcPr>
          <w:p w14:paraId="058A3139" w14:textId="786A4617" w:rsidR="0095399D" w:rsidRPr="00A93736" w:rsidRDefault="0095399D" w:rsidP="0095399D">
            <w:pPr>
              <w:pStyle w:val="ListParagraph"/>
              <w:ind w:left="0"/>
            </w:pPr>
            <w:r w:rsidRPr="0095399D">
              <w:drawing>
                <wp:inline distT="0" distB="0" distL="0" distR="0" wp14:anchorId="200FCF1A" wp14:editId="3A7AEA7A">
                  <wp:extent cx="2549118" cy="562792"/>
                  <wp:effectExtent l="0" t="0" r="0" b="0"/>
                  <wp:docPr id="67833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7227" name=""/>
                          <pic:cNvPicPr/>
                        </pic:nvPicPr>
                        <pic:blipFill>
                          <a:blip r:embed="rId208">
                            <a:extLst>
                              <a:ext uri="{28A0092B-C50C-407E-A947-70E740481C1C}">
                                <a14:useLocalDpi xmlns:a14="http://schemas.microsoft.com/office/drawing/2010/main" val="0"/>
                              </a:ext>
                            </a:extLst>
                          </a:blip>
                          <a:stretch>
                            <a:fillRect/>
                          </a:stretch>
                        </pic:blipFill>
                        <pic:spPr>
                          <a:xfrm>
                            <a:off x="0" y="0"/>
                            <a:ext cx="2574107" cy="568309"/>
                          </a:xfrm>
                          <a:prstGeom prst="rect">
                            <a:avLst/>
                          </a:prstGeom>
                        </pic:spPr>
                      </pic:pic>
                    </a:graphicData>
                  </a:graphic>
                </wp:inline>
              </w:drawing>
            </w:r>
          </w:p>
        </w:tc>
      </w:tr>
      <w:tr w:rsidR="0095399D" w14:paraId="4BA841A3" w14:textId="77777777" w:rsidTr="00084EC3">
        <w:tc>
          <w:tcPr>
            <w:tcW w:w="4295" w:type="dxa"/>
          </w:tcPr>
          <w:p w14:paraId="080F9995" w14:textId="59C37CA3" w:rsidR="0095399D" w:rsidRDefault="0095399D" w:rsidP="00084EC3">
            <w:pPr>
              <w:pStyle w:val="Heading4"/>
            </w:pPr>
            <w:r w:rsidRPr="00084EC3">
              <w:t>Descrivere la semantica del comandi</w:t>
            </w:r>
            <w:r w:rsidRPr="0095399D">
              <w:t xml:space="preserve"> (abstract edge effect)</w:t>
            </w:r>
            <w:r w:rsidR="00084EC3" w:rsidRPr="0095399D">
              <w:t xml:space="preserve"> </w:t>
            </w:r>
          </w:p>
          <w:p w14:paraId="433A00AC" w14:textId="7459057B" w:rsidR="00084EC3" w:rsidRPr="0095399D" w:rsidRDefault="00084EC3" w:rsidP="00084EC3">
            <m:oMath>
              <m:r>
                <w:rPr>
                  <w:rFonts w:ascii="Cambria Math" w:hAnsi="Cambria Math"/>
                </w:rPr>
                <m:t>D⊓</m:t>
              </m:r>
              <m:sSup>
                <m:sSupPr>
                  <m:ctrlPr>
                    <w:rPr>
                      <w:rFonts w:ascii="Cambria Math" w:hAnsi="Cambria Math"/>
                    </w:rPr>
                  </m:ctrlPr>
                </m:sSupPr>
                <m:e>
                  <m:d>
                    <m:dPr>
                      <m:begChr m:val="⟦"/>
                      <m:endChr m:val="⟧"/>
                      <m:ctrlPr>
                        <w:rPr>
                          <w:rFonts w:ascii="Cambria Math" w:hAnsi="Cambria Math"/>
                        </w:rPr>
                      </m:ctrlPr>
                    </m:dPr>
                    <m:e>
                      <m:r>
                        <w:rPr>
                          <w:rFonts w:ascii="Cambria Math" w:hAnsi="Cambria Math"/>
                        </w:rPr>
                        <m:t>e</m:t>
                      </m:r>
                    </m:e>
                  </m:d>
                </m:e>
                <m:sup>
                  <m:r>
                    <w:rPr>
                      <w:rFonts w:ascii="Cambria Math" w:hAnsi="Cambria Math"/>
                    </w:rPr>
                    <m:t>#</m:t>
                  </m:r>
                </m:sup>
              </m:sSup>
              <m:r>
                <w:rPr>
                  <w:rFonts w:ascii="Cambria Math" w:hAnsi="Cambria Math"/>
                </w:rPr>
                <m:t>D</m:t>
              </m:r>
            </m:oMath>
            <w:r w:rsidRPr="0095399D">
              <w:t xml:space="preserve"> sarebbe il lowerbound fra le due cose; è abbastanza universale come cosa, perché in questo modo se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e</m:t>
                      </m:r>
                    </m:e>
                  </m:d>
                </m:e>
                <m:sup>
                  <m:r>
                    <w:rPr>
                      <w:rFonts w:ascii="Cambria Math" w:hAnsi="Cambria Math"/>
                    </w:rPr>
                    <m:t>#</m:t>
                  </m:r>
                </m:sup>
              </m:sSup>
              <m:r>
                <w:rPr>
                  <w:rFonts w:ascii="Cambria Math" w:hAnsi="Cambria Math"/>
                </w:rPr>
                <m:t>D</m:t>
              </m:r>
            </m:oMath>
            <w:r w:rsidRPr="0095399D">
              <w:t xml:space="preserve"> produce una descrizione utile prendo quello, mentre se invece mi dà top posso prendere quello che avevo prima. (or smth)</w:t>
            </w:r>
            <w:r w:rsidRPr="0095399D">
              <w:br/>
            </w:r>
          </w:p>
        </w:tc>
        <w:tc>
          <w:tcPr>
            <w:tcW w:w="4839" w:type="dxa"/>
          </w:tcPr>
          <w:p w14:paraId="23388DE5" w14:textId="5F94A9D4" w:rsidR="0095399D" w:rsidRPr="0095399D" w:rsidRDefault="00084EC3" w:rsidP="0095399D">
            <w:pPr>
              <w:pStyle w:val="ListParagraph"/>
              <w:ind w:left="0"/>
            </w:pPr>
            <w:r w:rsidRPr="0095399D">
              <w:drawing>
                <wp:inline distT="0" distB="0" distL="0" distR="0" wp14:anchorId="65441589" wp14:editId="7FFB1BB5">
                  <wp:extent cx="2690501" cy="460086"/>
                  <wp:effectExtent l="0" t="0" r="0" b="0"/>
                  <wp:docPr id="55061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19227" name=""/>
                          <pic:cNvPicPr/>
                        </pic:nvPicPr>
                        <pic:blipFill>
                          <a:blip r:embed="rId209">
                            <a:extLst>
                              <a:ext uri="{28A0092B-C50C-407E-A947-70E740481C1C}">
                                <a14:useLocalDpi xmlns:a14="http://schemas.microsoft.com/office/drawing/2010/main" val="0"/>
                              </a:ext>
                            </a:extLst>
                          </a:blip>
                          <a:stretch>
                            <a:fillRect/>
                          </a:stretch>
                        </pic:blipFill>
                        <pic:spPr>
                          <a:xfrm>
                            <a:off x="0" y="0"/>
                            <a:ext cx="2745386" cy="469472"/>
                          </a:xfrm>
                          <a:prstGeom prst="rect">
                            <a:avLst/>
                          </a:prstGeom>
                        </pic:spPr>
                      </pic:pic>
                    </a:graphicData>
                  </a:graphic>
                </wp:inline>
              </w:drawing>
            </w:r>
            <w:r w:rsidRPr="0095399D">
              <w:drawing>
                <wp:inline distT="0" distB="0" distL="0" distR="0" wp14:anchorId="63F146A0" wp14:editId="3A2F54FF">
                  <wp:extent cx="2384063" cy="533400"/>
                  <wp:effectExtent l="0" t="0" r="0" b="0"/>
                  <wp:docPr id="8836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79931" name=""/>
                          <pic:cNvPicPr/>
                        </pic:nvPicPr>
                        <pic:blipFill>
                          <a:blip r:embed="rId210">
                            <a:extLst>
                              <a:ext uri="{28A0092B-C50C-407E-A947-70E740481C1C}">
                                <a14:useLocalDpi xmlns:a14="http://schemas.microsoft.com/office/drawing/2010/main" val="0"/>
                              </a:ext>
                            </a:extLst>
                          </a:blip>
                          <a:stretch>
                            <a:fillRect/>
                          </a:stretch>
                        </pic:blipFill>
                        <pic:spPr>
                          <a:xfrm>
                            <a:off x="0" y="0"/>
                            <a:ext cx="2394908" cy="535826"/>
                          </a:xfrm>
                          <a:prstGeom prst="rect">
                            <a:avLst/>
                          </a:prstGeom>
                        </pic:spPr>
                      </pic:pic>
                    </a:graphicData>
                  </a:graphic>
                </wp:inline>
              </w:drawing>
            </w:r>
            <w:r w:rsidR="0095399D" w:rsidRPr="0095399D">
              <w:drawing>
                <wp:inline distT="0" distB="0" distL="0" distR="0" wp14:anchorId="046EB4AD" wp14:editId="1FC7ECD1">
                  <wp:extent cx="2909454" cy="943052"/>
                  <wp:effectExtent l="0" t="0" r="0" b="0"/>
                  <wp:docPr id="147778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80069" name=""/>
                          <pic:cNvPicPr/>
                        </pic:nvPicPr>
                        <pic:blipFill>
                          <a:blip r:embed="rId211">
                            <a:extLst>
                              <a:ext uri="{28A0092B-C50C-407E-A947-70E740481C1C}">
                                <a14:useLocalDpi xmlns:a14="http://schemas.microsoft.com/office/drawing/2010/main" val="0"/>
                              </a:ext>
                            </a:extLst>
                          </a:blip>
                          <a:stretch>
                            <a:fillRect/>
                          </a:stretch>
                        </pic:blipFill>
                        <pic:spPr>
                          <a:xfrm>
                            <a:off x="0" y="0"/>
                            <a:ext cx="2914441" cy="944668"/>
                          </a:xfrm>
                          <a:prstGeom prst="rect">
                            <a:avLst/>
                          </a:prstGeom>
                        </pic:spPr>
                      </pic:pic>
                    </a:graphicData>
                  </a:graphic>
                </wp:inline>
              </w:drawing>
            </w:r>
          </w:p>
        </w:tc>
      </w:tr>
    </w:tbl>
    <w:p w14:paraId="526AB81F" w14:textId="2B7F0E25" w:rsidR="00224337" w:rsidRDefault="00224337">
      <w:pPr>
        <w:pStyle w:val="Heading3"/>
        <w:numPr>
          <w:ilvl w:val="0"/>
          <w:numId w:val="23"/>
        </w:numPr>
      </w:pPr>
      <w:r w:rsidRPr="0095399D">
        <w:t>Calcolo dell’analisi</w:t>
      </w:r>
    </w:p>
    <w:tbl>
      <w:tblPr>
        <w:tblStyle w:val="TableGridLight"/>
        <w:tblW w:w="0" w:type="auto"/>
        <w:tblInd w:w="720" w:type="dxa"/>
        <w:tblLook w:val="04A0" w:firstRow="1" w:lastRow="0" w:firstColumn="1" w:lastColumn="0" w:noHBand="0" w:noVBand="1"/>
      </w:tblPr>
      <w:tblGrid>
        <w:gridCol w:w="3545"/>
        <w:gridCol w:w="5589"/>
      </w:tblGrid>
      <w:tr w:rsidR="00084EC3" w14:paraId="66D29C9E" w14:textId="77777777" w:rsidTr="00084EC3">
        <w:tc>
          <w:tcPr>
            <w:tcW w:w="4889" w:type="dxa"/>
          </w:tcPr>
          <w:p w14:paraId="3A8952BE" w14:textId="77777777" w:rsidR="00084EC3" w:rsidRDefault="00084EC3" w:rsidP="00084EC3">
            <w:pPr>
              <w:pStyle w:val="Heading4"/>
            </w:pPr>
            <w:r w:rsidRPr="00084EC3">
              <w:t>Definisco il sistema di equazioni</w:t>
            </w:r>
          </w:p>
          <w:p w14:paraId="2BFFAE56" w14:textId="41381B70" w:rsidR="00084EC3" w:rsidRDefault="00084EC3" w:rsidP="00084EC3">
            <w:r w:rsidRPr="0095399D">
              <w:t>(promemoria</w:t>
            </w:r>
            <w:r>
              <w:t>:</w:t>
            </w:r>
            <w:r w:rsidRPr="0095399D">
              <w:t xml:space="preserve"> noi mettiamo l’uguale anziché il </w:t>
            </w:r>
            <m:oMath>
              <m:r>
                <w:rPr>
                  <w:rFonts w:ascii="Cambria Math" w:hAnsi="Cambria Math"/>
                </w:rPr>
                <m:t>⊒</m:t>
              </m:r>
            </m:oMath>
            <w:r w:rsidRPr="0095399D">
              <w:t xml:space="preserve"> perché di fatto noi prendiamo sempre il least upper bound del valore precedente rispetto a quello nuovo.</w:t>
            </w:r>
          </w:p>
        </w:tc>
        <w:tc>
          <w:tcPr>
            <w:tcW w:w="4889" w:type="dxa"/>
          </w:tcPr>
          <w:p w14:paraId="0ACFF40F" w14:textId="41F03645" w:rsidR="00084EC3" w:rsidRDefault="00084EC3" w:rsidP="00084EC3">
            <w:pPr>
              <w:pStyle w:val="ListParagraph"/>
              <w:ind w:left="0"/>
            </w:pPr>
            <w:r w:rsidRPr="0095399D">
              <w:drawing>
                <wp:inline distT="0" distB="0" distL="0" distR="0" wp14:anchorId="375EDB1F" wp14:editId="4D08F6DF">
                  <wp:extent cx="3412066" cy="778495"/>
                  <wp:effectExtent l="0" t="0" r="0" b="3175"/>
                  <wp:docPr id="149692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3313" name=""/>
                          <pic:cNvPicPr/>
                        </pic:nvPicPr>
                        <pic:blipFill>
                          <a:blip r:embed="rId212">
                            <a:extLst>
                              <a:ext uri="{28A0092B-C50C-407E-A947-70E740481C1C}">
                                <a14:useLocalDpi xmlns:a14="http://schemas.microsoft.com/office/drawing/2010/main" val="0"/>
                              </a:ext>
                            </a:extLst>
                          </a:blip>
                          <a:stretch>
                            <a:fillRect/>
                          </a:stretch>
                        </pic:blipFill>
                        <pic:spPr>
                          <a:xfrm>
                            <a:off x="0" y="0"/>
                            <a:ext cx="3428458" cy="782235"/>
                          </a:xfrm>
                          <a:prstGeom prst="rect">
                            <a:avLst/>
                          </a:prstGeom>
                        </pic:spPr>
                      </pic:pic>
                    </a:graphicData>
                  </a:graphic>
                </wp:inline>
              </w:drawing>
            </w:r>
          </w:p>
        </w:tc>
      </w:tr>
      <w:tr w:rsidR="00084EC3" w14:paraId="39AB4CB6" w14:textId="77777777" w:rsidTr="00084EC3">
        <w:tc>
          <w:tcPr>
            <w:tcW w:w="4889" w:type="dxa"/>
          </w:tcPr>
          <w:p w14:paraId="246B007D" w14:textId="1607AE30" w:rsidR="00084EC3" w:rsidRPr="00084EC3" w:rsidRDefault="00084EC3" w:rsidP="00084EC3">
            <w:pPr>
              <w:pStyle w:val="Heading4"/>
            </w:pPr>
            <w:r w:rsidRPr="00084EC3">
              <w:t>Svolg</w:t>
            </w:r>
            <w:r>
              <w:t>o</w:t>
            </w:r>
            <w:r w:rsidRPr="00084EC3">
              <w:t xml:space="preserve"> le equazioni</w:t>
            </w:r>
          </w:p>
        </w:tc>
        <w:tc>
          <w:tcPr>
            <w:tcW w:w="4889" w:type="dxa"/>
          </w:tcPr>
          <w:p w14:paraId="37FE8118" w14:textId="77777777" w:rsidR="00084EC3" w:rsidRPr="0095399D" w:rsidRDefault="00084EC3" w:rsidP="00084EC3">
            <w:pPr>
              <w:pStyle w:val="ListParagraph"/>
              <w:ind w:left="0"/>
            </w:pPr>
          </w:p>
        </w:tc>
      </w:tr>
    </w:tbl>
    <w:p w14:paraId="29EF0DC9" w14:textId="77777777" w:rsidR="00084EC3" w:rsidRPr="0095399D" w:rsidRDefault="00084EC3" w:rsidP="00084EC3">
      <w:pPr>
        <w:pStyle w:val="ListParagraph"/>
      </w:pPr>
    </w:p>
    <w:p w14:paraId="462F093C" w14:textId="69CE1301" w:rsidR="00B043A0" w:rsidRDefault="00B043A0" w:rsidP="00084EC3"/>
    <w:sectPr w:rsidR="00B043A0" w:rsidSect="0081369E">
      <w:footerReference w:type="default" r:id="rId213"/>
      <w:footerReference w:type="first" r:id="rId214"/>
      <w:pgSz w:w="11906" w:h="16838"/>
      <w:pgMar w:top="1276" w:right="1134" w:bottom="993" w:left="1134"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D0A4E" w14:textId="77777777" w:rsidR="0081369E" w:rsidRDefault="0081369E" w:rsidP="00015D59">
      <w:pPr>
        <w:spacing w:after="0" w:line="240" w:lineRule="auto"/>
      </w:pPr>
      <w:r>
        <w:separator/>
      </w:r>
    </w:p>
  </w:endnote>
  <w:endnote w:type="continuationSeparator" w:id="0">
    <w:p w14:paraId="44365A30" w14:textId="77777777" w:rsidR="0081369E" w:rsidRDefault="0081369E" w:rsidP="00015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panose1 w:val="020B0503030403020204"/>
    <w:charset w:val="00"/>
    <w:family w:val="swiss"/>
    <w:notTrueType/>
    <w:pitch w:val="variable"/>
    <w:sig w:usb0="600002F7" w:usb1="02000001" w:usb2="00000000" w:usb3="00000000" w:csb0="0000019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Bebas Neue">
    <w:charset w:val="00"/>
    <w:family w:val="swiss"/>
    <w:pitch w:val="variable"/>
    <w:sig w:usb0="00000007" w:usb1="00000001"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Nunito Light">
    <w:panose1 w:val="00000000000000000000"/>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402FF" w:usb1="1200F9FB" w:usb2="0200003C"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886A" w14:textId="77777777" w:rsidR="009A2A2A" w:rsidRDefault="009A2A2A">
    <w:pPr>
      <w:pStyle w:val="Footer"/>
      <w:jc w:val="center"/>
      <w:rPr>
        <w:caps/>
        <w:color w:val="92278F" w:themeColor="accent1"/>
      </w:rPr>
    </w:pPr>
    <w:r>
      <w:rPr>
        <w:caps/>
        <w:noProof w:val="0"/>
        <w:color w:val="92278F" w:themeColor="accent1"/>
      </w:rPr>
      <w:fldChar w:fldCharType="begin"/>
    </w:r>
    <w:r>
      <w:rPr>
        <w:caps/>
        <w:color w:val="92278F" w:themeColor="accent1"/>
      </w:rPr>
      <w:instrText xml:space="preserve"> PAGE   \* MERGEFORMAT </w:instrText>
    </w:r>
    <w:r>
      <w:rPr>
        <w:caps/>
        <w:noProof w:val="0"/>
        <w:color w:val="92278F" w:themeColor="accent1"/>
      </w:rPr>
      <w:fldChar w:fldCharType="separate"/>
    </w:r>
    <w:r>
      <w:rPr>
        <w:caps/>
        <w:color w:val="92278F" w:themeColor="accent1"/>
      </w:rPr>
      <w:t>2</w:t>
    </w:r>
    <w:r>
      <w:rPr>
        <w:caps/>
        <w:color w:val="92278F" w:themeColor="accent1"/>
      </w:rPr>
      <w:fldChar w:fldCharType="end"/>
    </w:r>
  </w:p>
  <w:p w14:paraId="2014D22F" w14:textId="77777777" w:rsidR="009A2A2A" w:rsidRDefault="009A2A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191198"/>
      <w:docPartObj>
        <w:docPartGallery w:val="Page Numbers (Bottom of Page)"/>
        <w:docPartUnique/>
      </w:docPartObj>
    </w:sdtPr>
    <w:sdtEndPr>
      <w:rPr>
        <w:caps/>
        <w:color w:val="92278F" w:themeColor="accent1"/>
      </w:rPr>
    </w:sdtEndPr>
    <w:sdtContent>
      <w:p w14:paraId="17C44B33" w14:textId="1CAC8E03" w:rsidR="009A2A2A" w:rsidRPr="00DE373D" w:rsidRDefault="009A2A2A">
        <w:pPr>
          <w:pStyle w:val="Footer"/>
          <w:jc w:val="center"/>
          <w:rPr>
            <w:caps/>
            <w:color w:val="92278F" w:themeColor="accent1"/>
          </w:rPr>
        </w:pPr>
        <w:r w:rsidRPr="00DE373D">
          <w:rPr>
            <w:caps/>
            <w:color w:val="92278F" w:themeColor="accent1"/>
          </w:rPr>
          <w:fldChar w:fldCharType="begin"/>
        </w:r>
        <w:r w:rsidRPr="00DE373D">
          <w:rPr>
            <w:caps/>
            <w:color w:val="92278F" w:themeColor="accent1"/>
          </w:rPr>
          <w:instrText>PAGE   \* MERGEFORMAT</w:instrText>
        </w:r>
        <w:r w:rsidRPr="00DE373D">
          <w:rPr>
            <w:caps/>
            <w:color w:val="92278F" w:themeColor="accent1"/>
          </w:rPr>
          <w:fldChar w:fldCharType="separate"/>
        </w:r>
        <w:r w:rsidRPr="00DE373D">
          <w:rPr>
            <w:caps/>
            <w:color w:val="92278F" w:themeColor="accent1"/>
          </w:rPr>
          <w:t>2</w:t>
        </w:r>
        <w:r w:rsidRPr="00DE373D">
          <w:rPr>
            <w:caps/>
            <w:color w:val="92278F" w:themeColor="accent1"/>
          </w:rPr>
          <w:fldChar w:fldCharType="end"/>
        </w:r>
      </w:p>
    </w:sdtContent>
  </w:sdt>
  <w:p w14:paraId="4EBEDB5C" w14:textId="77777777" w:rsidR="009A2A2A" w:rsidRDefault="009A2A2A" w:rsidP="001D546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F319B" w14:textId="77777777" w:rsidR="0081369E" w:rsidRDefault="0081369E" w:rsidP="00015D59">
      <w:pPr>
        <w:spacing w:after="0" w:line="240" w:lineRule="auto"/>
      </w:pPr>
      <w:r>
        <w:separator/>
      </w:r>
    </w:p>
  </w:footnote>
  <w:footnote w:type="continuationSeparator" w:id="0">
    <w:p w14:paraId="3F1311B2" w14:textId="77777777" w:rsidR="0081369E" w:rsidRDefault="0081369E" w:rsidP="00015D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902"/>
    <w:multiLevelType w:val="hybridMultilevel"/>
    <w:tmpl w:val="180860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6BA099F"/>
    <w:multiLevelType w:val="hybridMultilevel"/>
    <w:tmpl w:val="880CB6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9A50E7A"/>
    <w:multiLevelType w:val="hybridMultilevel"/>
    <w:tmpl w:val="2FAAFE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71579A"/>
    <w:multiLevelType w:val="hybridMultilevel"/>
    <w:tmpl w:val="6112540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630A5C"/>
    <w:multiLevelType w:val="hybridMultilevel"/>
    <w:tmpl w:val="181E79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2D160AD"/>
    <w:multiLevelType w:val="hybridMultilevel"/>
    <w:tmpl w:val="2F16B7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2E032CC"/>
    <w:multiLevelType w:val="hybridMultilevel"/>
    <w:tmpl w:val="EEAE1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A8A3A31"/>
    <w:multiLevelType w:val="hybridMultilevel"/>
    <w:tmpl w:val="348425C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4E85F94"/>
    <w:multiLevelType w:val="hybridMultilevel"/>
    <w:tmpl w:val="116222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4FC6078"/>
    <w:multiLevelType w:val="hybridMultilevel"/>
    <w:tmpl w:val="B1A6B3E4"/>
    <w:lvl w:ilvl="0" w:tplc="FFFFFFFF">
      <w:start w:val="1"/>
      <w:numFmt w:val="decimal"/>
      <w:lvlText w:val="%1."/>
      <w:lvlJc w:val="left"/>
      <w:pPr>
        <w:ind w:left="108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6841CA4"/>
    <w:multiLevelType w:val="hybridMultilevel"/>
    <w:tmpl w:val="F2EAC5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9066963"/>
    <w:multiLevelType w:val="hybridMultilevel"/>
    <w:tmpl w:val="828E21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B96395D"/>
    <w:multiLevelType w:val="hybridMultilevel"/>
    <w:tmpl w:val="D4FEB6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1884C33"/>
    <w:multiLevelType w:val="hybridMultilevel"/>
    <w:tmpl w:val="828CDE6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44311AA"/>
    <w:multiLevelType w:val="hybridMultilevel"/>
    <w:tmpl w:val="214E330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95B3590"/>
    <w:multiLevelType w:val="hybridMultilevel"/>
    <w:tmpl w:val="01EE40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AAB0C99"/>
    <w:multiLevelType w:val="hybridMultilevel"/>
    <w:tmpl w:val="880CB6E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D443D43"/>
    <w:multiLevelType w:val="hybridMultilevel"/>
    <w:tmpl w:val="F6D636CC"/>
    <w:lvl w:ilvl="0" w:tplc="04100001">
      <w:start w:val="1"/>
      <w:numFmt w:val="bullet"/>
      <w:lvlText w:val=""/>
      <w:lvlJc w:val="left"/>
      <w:pPr>
        <w:ind w:left="-2112" w:hanging="360"/>
      </w:pPr>
      <w:rPr>
        <w:rFonts w:ascii="Symbol" w:hAnsi="Symbol" w:hint="default"/>
      </w:rPr>
    </w:lvl>
    <w:lvl w:ilvl="1" w:tplc="9DF65EFE">
      <w:start w:val="1"/>
      <w:numFmt w:val="decimal"/>
      <w:lvlText w:val="%2."/>
      <w:lvlJc w:val="left"/>
      <w:pPr>
        <w:ind w:left="-1392" w:hanging="360"/>
      </w:pPr>
      <w:rPr>
        <w:rFonts w:ascii="Source Sans Pro" w:eastAsiaTheme="minorEastAsia" w:hAnsi="Source Sans Pro" w:cstheme="minorBidi"/>
      </w:rPr>
    </w:lvl>
    <w:lvl w:ilvl="2" w:tplc="04100005">
      <w:start w:val="1"/>
      <w:numFmt w:val="bullet"/>
      <w:lvlText w:val=""/>
      <w:lvlJc w:val="left"/>
      <w:pPr>
        <w:ind w:left="-487" w:hanging="360"/>
      </w:pPr>
      <w:rPr>
        <w:rFonts w:ascii="Wingdings" w:hAnsi="Wingdings" w:hint="default"/>
      </w:rPr>
    </w:lvl>
    <w:lvl w:ilvl="3" w:tplc="04100001" w:tentative="1">
      <w:start w:val="1"/>
      <w:numFmt w:val="bullet"/>
      <w:lvlText w:val=""/>
      <w:lvlJc w:val="left"/>
      <w:pPr>
        <w:ind w:left="48" w:hanging="360"/>
      </w:pPr>
      <w:rPr>
        <w:rFonts w:ascii="Symbol" w:hAnsi="Symbol" w:hint="default"/>
      </w:rPr>
    </w:lvl>
    <w:lvl w:ilvl="4" w:tplc="04100003" w:tentative="1">
      <w:start w:val="1"/>
      <w:numFmt w:val="bullet"/>
      <w:lvlText w:val="o"/>
      <w:lvlJc w:val="left"/>
      <w:pPr>
        <w:ind w:left="768" w:hanging="360"/>
      </w:pPr>
      <w:rPr>
        <w:rFonts w:ascii="Courier New" w:hAnsi="Courier New" w:cs="Courier New" w:hint="default"/>
      </w:rPr>
    </w:lvl>
    <w:lvl w:ilvl="5" w:tplc="04100005" w:tentative="1">
      <w:start w:val="1"/>
      <w:numFmt w:val="bullet"/>
      <w:lvlText w:val=""/>
      <w:lvlJc w:val="left"/>
      <w:pPr>
        <w:ind w:left="1488" w:hanging="360"/>
      </w:pPr>
      <w:rPr>
        <w:rFonts w:ascii="Wingdings" w:hAnsi="Wingdings" w:hint="default"/>
      </w:rPr>
    </w:lvl>
    <w:lvl w:ilvl="6" w:tplc="04100001" w:tentative="1">
      <w:start w:val="1"/>
      <w:numFmt w:val="bullet"/>
      <w:lvlText w:val=""/>
      <w:lvlJc w:val="left"/>
      <w:pPr>
        <w:ind w:left="2208" w:hanging="360"/>
      </w:pPr>
      <w:rPr>
        <w:rFonts w:ascii="Symbol" w:hAnsi="Symbol" w:hint="default"/>
      </w:rPr>
    </w:lvl>
    <w:lvl w:ilvl="7" w:tplc="04100003" w:tentative="1">
      <w:start w:val="1"/>
      <w:numFmt w:val="bullet"/>
      <w:lvlText w:val="o"/>
      <w:lvlJc w:val="left"/>
      <w:pPr>
        <w:ind w:left="2928" w:hanging="360"/>
      </w:pPr>
      <w:rPr>
        <w:rFonts w:ascii="Courier New" w:hAnsi="Courier New" w:cs="Courier New" w:hint="default"/>
      </w:rPr>
    </w:lvl>
    <w:lvl w:ilvl="8" w:tplc="04100005" w:tentative="1">
      <w:start w:val="1"/>
      <w:numFmt w:val="bullet"/>
      <w:lvlText w:val=""/>
      <w:lvlJc w:val="left"/>
      <w:pPr>
        <w:ind w:left="3648" w:hanging="360"/>
      </w:pPr>
      <w:rPr>
        <w:rFonts w:ascii="Wingdings" w:hAnsi="Wingdings" w:hint="default"/>
      </w:rPr>
    </w:lvl>
  </w:abstractNum>
  <w:abstractNum w:abstractNumId="18" w15:restartNumberingAfterBreak="0">
    <w:nsid w:val="6C0E1343"/>
    <w:multiLevelType w:val="hybridMultilevel"/>
    <w:tmpl w:val="40D249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CD21128"/>
    <w:multiLevelType w:val="hybridMultilevel"/>
    <w:tmpl w:val="1EE238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DB752FD"/>
    <w:multiLevelType w:val="hybridMultilevel"/>
    <w:tmpl w:val="F196A148"/>
    <w:lvl w:ilvl="0" w:tplc="FFFFFFFF">
      <w:start w:val="1"/>
      <w:numFmt w:val="decimal"/>
      <w:lvlText w:val="%1."/>
      <w:lvlJc w:val="left"/>
      <w:pPr>
        <w:ind w:left="1788" w:hanging="360"/>
      </w:pPr>
      <w:rPr>
        <w:rFonts w:hint="default"/>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1" w15:restartNumberingAfterBreak="0">
    <w:nsid w:val="7C6D2688"/>
    <w:multiLevelType w:val="hybridMultilevel"/>
    <w:tmpl w:val="F8069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FB21544"/>
    <w:multiLevelType w:val="hybridMultilevel"/>
    <w:tmpl w:val="804EC414"/>
    <w:lvl w:ilvl="0" w:tplc="085023D8">
      <w:start w:val="3"/>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69838680">
    <w:abstractNumId w:val="17"/>
  </w:num>
  <w:num w:numId="2" w16cid:durableId="773092196">
    <w:abstractNumId w:val="5"/>
  </w:num>
  <w:num w:numId="3" w16cid:durableId="1081171608">
    <w:abstractNumId w:val="3"/>
  </w:num>
  <w:num w:numId="4" w16cid:durableId="1302465252">
    <w:abstractNumId w:val="22"/>
  </w:num>
  <w:num w:numId="5" w16cid:durableId="1324745381">
    <w:abstractNumId w:val="2"/>
  </w:num>
  <w:num w:numId="6" w16cid:durableId="1002047313">
    <w:abstractNumId w:val="18"/>
  </w:num>
  <w:num w:numId="7" w16cid:durableId="1854299323">
    <w:abstractNumId w:val="12"/>
  </w:num>
  <w:num w:numId="8" w16cid:durableId="1301619795">
    <w:abstractNumId w:val="8"/>
  </w:num>
  <w:num w:numId="9" w16cid:durableId="1975601978">
    <w:abstractNumId w:val="6"/>
  </w:num>
  <w:num w:numId="10" w16cid:durableId="1155025174">
    <w:abstractNumId w:val="4"/>
  </w:num>
  <w:num w:numId="11" w16cid:durableId="1414087577">
    <w:abstractNumId w:val="21"/>
  </w:num>
  <w:num w:numId="12" w16cid:durableId="1899239483">
    <w:abstractNumId w:val="10"/>
  </w:num>
  <w:num w:numId="13" w16cid:durableId="1908832815">
    <w:abstractNumId w:val="11"/>
  </w:num>
  <w:num w:numId="14" w16cid:durableId="38824780">
    <w:abstractNumId w:val="15"/>
  </w:num>
  <w:num w:numId="15" w16cid:durableId="1558122740">
    <w:abstractNumId w:val="0"/>
  </w:num>
  <w:num w:numId="16" w16cid:durableId="1630939909">
    <w:abstractNumId w:val="7"/>
  </w:num>
  <w:num w:numId="17" w16cid:durableId="1527986947">
    <w:abstractNumId w:val="1"/>
  </w:num>
  <w:num w:numId="18" w16cid:durableId="2041660101">
    <w:abstractNumId w:val="16"/>
  </w:num>
  <w:num w:numId="19" w16cid:durableId="851140486">
    <w:abstractNumId w:val="19"/>
  </w:num>
  <w:num w:numId="20" w16cid:durableId="16809154">
    <w:abstractNumId w:val="20"/>
  </w:num>
  <w:num w:numId="21" w16cid:durableId="1168861062">
    <w:abstractNumId w:val="13"/>
  </w:num>
  <w:num w:numId="22" w16cid:durableId="1990859785">
    <w:abstractNumId w:val="9"/>
  </w:num>
  <w:num w:numId="23" w16cid:durableId="1526749013">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64FA6"/>
    <w:rsid w:val="00001612"/>
    <w:rsid w:val="00001A46"/>
    <w:rsid w:val="00001BA2"/>
    <w:rsid w:val="00002DFA"/>
    <w:rsid w:val="00002EF0"/>
    <w:rsid w:val="00004D8D"/>
    <w:rsid w:val="0000500D"/>
    <w:rsid w:val="00006CE4"/>
    <w:rsid w:val="0000713D"/>
    <w:rsid w:val="000075D9"/>
    <w:rsid w:val="00007811"/>
    <w:rsid w:val="00007AA4"/>
    <w:rsid w:val="000108B9"/>
    <w:rsid w:val="00011944"/>
    <w:rsid w:val="00013CD3"/>
    <w:rsid w:val="00014751"/>
    <w:rsid w:val="00015D59"/>
    <w:rsid w:val="00015E62"/>
    <w:rsid w:val="0001698A"/>
    <w:rsid w:val="0001724B"/>
    <w:rsid w:val="00017355"/>
    <w:rsid w:val="00021D7B"/>
    <w:rsid w:val="0002297D"/>
    <w:rsid w:val="00022B17"/>
    <w:rsid w:val="00023B98"/>
    <w:rsid w:val="00023BA7"/>
    <w:rsid w:val="0002461A"/>
    <w:rsid w:val="0002568E"/>
    <w:rsid w:val="00025EDA"/>
    <w:rsid w:val="000267A2"/>
    <w:rsid w:val="00026E51"/>
    <w:rsid w:val="00027693"/>
    <w:rsid w:val="000300C1"/>
    <w:rsid w:val="00030CC9"/>
    <w:rsid w:val="00030CFA"/>
    <w:rsid w:val="00032352"/>
    <w:rsid w:val="000327AC"/>
    <w:rsid w:val="000327EE"/>
    <w:rsid w:val="00033809"/>
    <w:rsid w:val="0003450A"/>
    <w:rsid w:val="00034C5F"/>
    <w:rsid w:val="000373BF"/>
    <w:rsid w:val="00041450"/>
    <w:rsid w:val="0004221A"/>
    <w:rsid w:val="0004352F"/>
    <w:rsid w:val="00044DFD"/>
    <w:rsid w:val="000504FB"/>
    <w:rsid w:val="0005150E"/>
    <w:rsid w:val="00051591"/>
    <w:rsid w:val="00051F2A"/>
    <w:rsid w:val="000523E3"/>
    <w:rsid w:val="0005497F"/>
    <w:rsid w:val="0005579F"/>
    <w:rsid w:val="00055ACD"/>
    <w:rsid w:val="000563CC"/>
    <w:rsid w:val="00057B77"/>
    <w:rsid w:val="00057D98"/>
    <w:rsid w:val="000600FF"/>
    <w:rsid w:val="000609AE"/>
    <w:rsid w:val="00062DC2"/>
    <w:rsid w:val="000634D0"/>
    <w:rsid w:val="00064FF2"/>
    <w:rsid w:val="000665F0"/>
    <w:rsid w:val="00066837"/>
    <w:rsid w:val="0007002E"/>
    <w:rsid w:val="000729D3"/>
    <w:rsid w:val="0007538C"/>
    <w:rsid w:val="00077739"/>
    <w:rsid w:val="000778E2"/>
    <w:rsid w:val="00080C2B"/>
    <w:rsid w:val="0008197C"/>
    <w:rsid w:val="00082281"/>
    <w:rsid w:val="0008234C"/>
    <w:rsid w:val="00083238"/>
    <w:rsid w:val="00084214"/>
    <w:rsid w:val="0008450A"/>
    <w:rsid w:val="00084EC3"/>
    <w:rsid w:val="00084ED0"/>
    <w:rsid w:val="0008793D"/>
    <w:rsid w:val="000908BE"/>
    <w:rsid w:val="00090A17"/>
    <w:rsid w:val="00090F78"/>
    <w:rsid w:val="00092BAA"/>
    <w:rsid w:val="00094619"/>
    <w:rsid w:val="0009657B"/>
    <w:rsid w:val="00096830"/>
    <w:rsid w:val="000976A6"/>
    <w:rsid w:val="000A16CA"/>
    <w:rsid w:val="000A3A8F"/>
    <w:rsid w:val="000A3AA8"/>
    <w:rsid w:val="000A5935"/>
    <w:rsid w:val="000A61C2"/>
    <w:rsid w:val="000A6408"/>
    <w:rsid w:val="000A6524"/>
    <w:rsid w:val="000A7194"/>
    <w:rsid w:val="000A75CE"/>
    <w:rsid w:val="000B122F"/>
    <w:rsid w:val="000B14F7"/>
    <w:rsid w:val="000B1653"/>
    <w:rsid w:val="000B1713"/>
    <w:rsid w:val="000B1D53"/>
    <w:rsid w:val="000B278F"/>
    <w:rsid w:val="000B4230"/>
    <w:rsid w:val="000B52B6"/>
    <w:rsid w:val="000B74F4"/>
    <w:rsid w:val="000B76DB"/>
    <w:rsid w:val="000B7B29"/>
    <w:rsid w:val="000C08E5"/>
    <w:rsid w:val="000C0C5D"/>
    <w:rsid w:val="000C136D"/>
    <w:rsid w:val="000C2CCA"/>
    <w:rsid w:val="000C5AA6"/>
    <w:rsid w:val="000C5AFF"/>
    <w:rsid w:val="000D0AA0"/>
    <w:rsid w:val="000D227A"/>
    <w:rsid w:val="000D32F2"/>
    <w:rsid w:val="000D3700"/>
    <w:rsid w:val="000D3D63"/>
    <w:rsid w:val="000D49F3"/>
    <w:rsid w:val="000D51B6"/>
    <w:rsid w:val="000D5452"/>
    <w:rsid w:val="000D580F"/>
    <w:rsid w:val="000D5BCD"/>
    <w:rsid w:val="000D5C30"/>
    <w:rsid w:val="000D633D"/>
    <w:rsid w:val="000D719E"/>
    <w:rsid w:val="000D7F3A"/>
    <w:rsid w:val="000E1A04"/>
    <w:rsid w:val="000E1B33"/>
    <w:rsid w:val="000E1D60"/>
    <w:rsid w:val="000E3229"/>
    <w:rsid w:val="000E4302"/>
    <w:rsid w:val="000E56EF"/>
    <w:rsid w:val="000E5A88"/>
    <w:rsid w:val="000F076D"/>
    <w:rsid w:val="000F0CBC"/>
    <w:rsid w:val="000F140A"/>
    <w:rsid w:val="000F19FA"/>
    <w:rsid w:val="000F1D67"/>
    <w:rsid w:val="000F2355"/>
    <w:rsid w:val="000F2E7C"/>
    <w:rsid w:val="000F34C9"/>
    <w:rsid w:val="000F3760"/>
    <w:rsid w:val="000F598F"/>
    <w:rsid w:val="000F6969"/>
    <w:rsid w:val="000F7178"/>
    <w:rsid w:val="000F79AB"/>
    <w:rsid w:val="00103C85"/>
    <w:rsid w:val="00104284"/>
    <w:rsid w:val="00104411"/>
    <w:rsid w:val="00104412"/>
    <w:rsid w:val="00105623"/>
    <w:rsid w:val="00105A85"/>
    <w:rsid w:val="00106C82"/>
    <w:rsid w:val="0010712D"/>
    <w:rsid w:val="0010735D"/>
    <w:rsid w:val="00107872"/>
    <w:rsid w:val="00107BD6"/>
    <w:rsid w:val="00110364"/>
    <w:rsid w:val="00110B44"/>
    <w:rsid w:val="00110BCA"/>
    <w:rsid w:val="00112588"/>
    <w:rsid w:val="00112842"/>
    <w:rsid w:val="00112BCC"/>
    <w:rsid w:val="00113AB9"/>
    <w:rsid w:val="00113B85"/>
    <w:rsid w:val="001140EF"/>
    <w:rsid w:val="0011503A"/>
    <w:rsid w:val="00115EF1"/>
    <w:rsid w:val="001164A5"/>
    <w:rsid w:val="00116677"/>
    <w:rsid w:val="00117295"/>
    <w:rsid w:val="00117A41"/>
    <w:rsid w:val="00120DF5"/>
    <w:rsid w:val="001213DD"/>
    <w:rsid w:val="00121655"/>
    <w:rsid w:val="00121AA0"/>
    <w:rsid w:val="001247FD"/>
    <w:rsid w:val="001253CE"/>
    <w:rsid w:val="001254F3"/>
    <w:rsid w:val="0012638E"/>
    <w:rsid w:val="00126E08"/>
    <w:rsid w:val="00130F94"/>
    <w:rsid w:val="00131F54"/>
    <w:rsid w:val="00132A63"/>
    <w:rsid w:val="00132D48"/>
    <w:rsid w:val="00133E30"/>
    <w:rsid w:val="00133E41"/>
    <w:rsid w:val="00136307"/>
    <w:rsid w:val="00136314"/>
    <w:rsid w:val="00137051"/>
    <w:rsid w:val="0014309D"/>
    <w:rsid w:val="00143E3A"/>
    <w:rsid w:val="00144271"/>
    <w:rsid w:val="001478BE"/>
    <w:rsid w:val="00150198"/>
    <w:rsid w:val="0015085D"/>
    <w:rsid w:val="0015166B"/>
    <w:rsid w:val="001519FF"/>
    <w:rsid w:val="0015247E"/>
    <w:rsid w:val="00152DD0"/>
    <w:rsid w:val="001548A1"/>
    <w:rsid w:val="00154FEA"/>
    <w:rsid w:val="001551A1"/>
    <w:rsid w:val="00155536"/>
    <w:rsid w:val="00155A3A"/>
    <w:rsid w:val="001566F7"/>
    <w:rsid w:val="00157823"/>
    <w:rsid w:val="001579E0"/>
    <w:rsid w:val="00160172"/>
    <w:rsid w:val="00161A66"/>
    <w:rsid w:val="00162035"/>
    <w:rsid w:val="001637BF"/>
    <w:rsid w:val="00164400"/>
    <w:rsid w:val="00165350"/>
    <w:rsid w:val="00165371"/>
    <w:rsid w:val="001658B2"/>
    <w:rsid w:val="0016641C"/>
    <w:rsid w:val="00166689"/>
    <w:rsid w:val="00166EC4"/>
    <w:rsid w:val="00170080"/>
    <w:rsid w:val="001706E0"/>
    <w:rsid w:val="00170A08"/>
    <w:rsid w:val="00171D3A"/>
    <w:rsid w:val="00171E8C"/>
    <w:rsid w:val="001721EA"/>
    <w:rsid w:val="00172F95"/>
    <w:rsid w:val="00173255"/>
    <w:rsid w:val="00174301"/>
    <w:rsid w:val="001747CF"/>
    <w:rsid w:val="0017540A"/>
    <w:rsid w:val="001765B2"/>
    <w:rsid w:val="0017785C"/>
    <w:rsid w:val="00177B86"/>
    <w:rsid w:val="00177EFC"/>
    <w:rsid w:val="0018054C"/>
    <w:rsid w:val="001805B0"/>
    <w:rsid w:val="00181CCD"/>
    <w:rsid w:val="00185008"/>
    <w:rsid w:val="001860AF"/>
    <w:rsid w:val="00186D1B"/>
    <w:rsid w:val="00186EC5"/>
    <w:rsid w:val="00187271"/>
    <w:rsid w:val="00187AB4"/>
    <w:rsid w:val="0019010B"/>
    <w:rsid w:val="001912A7"/>
    <w:rsid w:val="0019148E"/>
    <w:rsid w:val="00191D22"/>
    <w:rsid w:val="00192F2A"/>
    <w:rsid w:val="00193B01"/>
    <w:rsid w:val="00193D48"/>
    <w:rsid w:val="00194CEF"/>
    <w:rsid w:val="00195AC0"/>
    <w:rsid w:val="001960F6"/>
    <w:rsid w:val="001964C0"/>
    <w:rsid w:val="001A0ED1"/>
    <w:rsid w:val="001A2079"/>
    <w:rsid w:val="001A21F4"/>
    <w:rsid w:val="001A2313"/>
    <w:rsid w:val="001A3113"/>
    <w:rsid w:val="001A5219"/>
    <w:rsid w:val="001A7589"/>
    <w:rsid w:val="001B04B0"/>
    <w:rsid w:val="001B0E5B"/>
    <w:rsid w:val="001B11D9"/>
    <w:rsid w:val="001B11E5"/>
    <w:rsid w:val="001B13FE"/>
    <w:rsid w:val="001B3530"/>
    <w:rsid w:val="001B4F02"/>
    <w:rsid w:val="001B4FDB"/>
    <w:rsid w:val="001B6164"/>
    <w:rsid w:val="001C1738"/>
    <w:rsid w:val="001C274F"/>
    <w:rsid w:val="001C5133"/>
    <w:rsid w:val="001C5680"/>
    <w:rsid w:val="001C584C"/>
    <w:rsid w:val="001C59F2"/>
    <w:rsid w:val="001C5E67"/>
    <w:rsid w:val="001C62A9"/>
    <w:rsid w:val="001C65AE"/>
    <w:rsid w:val="001C6774"/>
    <w:rsid w:val="001D0108"/>
    <w:rsid w:val="001D0AB3"/>
    <w:rsid w:val="001D1E36"/>
    <w:rsid w:val="001D21C5"/>
    <w:rsid w:val="001D2E26"/>
    <w:rsid w:val="001D34BC"/>
    <w:rsid w:val="001D3A88"/>
    <w:rsid w:val="001D3FFE"/>
    <w:rsid w:val="001D546E"/>
    <w:rsid w:val="001D606C"/>
    <w:rsid w:val="001D69BF"/>
    <w:rsid w:val="001D6B51"/>
    <w:rsid w:val="001D6CFC"/>
    <w:rsid w:val="001D7125"/>
    <w:rsid w:val="001D7B03"/>
    <w:rsid w:val="001E0527"/>
    <w:rsid w:val="001E1B58"/>
    <w:rsid w:val="001E1CDC"/>
    <w:rsid w:val="001E1D0F"/>
    <w:rsid w:val="001E2D56"/>
    <w:rsid w:val="001E449C"/>
    <w:rsid w:val="001E66A1"/>
    <w:rsid w:val="001E69D0"/>
    <w:rsid w:val="001F0406"/>
    <w:rsid w:val="001F1039"/>
    <w:rsid w:val="001F1239"/>
    <w:rsid w:val="001F1388"/>
    <w:rsid w:val="001F156B"/>
    <w:rsid w:val="001F239E"/>
    <w:rsid w:val="001F25FE"/>
    <w:rsid w:val="001F3EA8"/>
    <w:rsid w:val="001F4A05"/>
    <w:rsid w:val="001F4AEB"/>
    <w:rsid w:val="001F4D37"/>
    <w:rsid w:val="001F5267"/>
    <w:rsid w:val="001F6824"/>
    <w:rsid w:val="001F6FA9"/>
    <w:rsid w:val="001F7EEC"/>
    <w:rsid w:val="00203165"/>
    <w:rsid w:val="00204DA2"/>
    <w:rsid w:val="00205608"/>
    <w:rsid w:val="00206C84"/>
    <w:rsid w:val="002076E9"/>
    <w:rsid w:val="002077FB"/>
    <w:rsid w:val="00210506"/>
    <w:rsid w:val="002129C2"/>
    <w:rsid w:val="00212C6F"/>
    <w:rsid w:val="00212DB4"/>
    <w:rsid w:val="00212E8C"/>
    <w:rsid w:val="00213A19"/>
    <w:rsid w:val="00213B0E"/>
    <w:rsid w:val="0021484E"/>
    <w:rsid w:val="002149FB"/>
    <w:rsid w:val="00215D28"/>
    <w:rsid w:val="002169C2"/>
    <w:rsid w:val="00217F3F"/>
    <w:rsid w:val="002200AB"/>
    <w:rsid w:val="002224D0"/>
    <w:rsid w:val="0022332B"/>
    <w:rsid w:val="00223561"/>
    <w:rsid w:val="00223805"/>
    <w:rsid w:val="00223CCB"/>
    <w:rsid w:val="00223FBE"/>
    <w:rsid w:val="00224119"/>
    <w:rsid w:val="00224337"/>
    <w:rsid w:val="00224C3D"/>
    <w:rsid w:val="00225CE7"/>
    <w:rsid w:val="00226C01"/>
    <w:rsid w:val="002278D0"/>
    <w:rsid w:val="002310A9"/>
    <w:rsid w:val="00231D63"/>
    <w:rsid w:val="00232052"/>
    <w:rsid w:val="00232551"/>
    <w:rsid w:val="00232CDA"/>
    <w:rsid w:val="002332B2"/>
    <w:rsid w:val="002338B0"/>
    <w:rsid w:val="002340F0"/>
    <w:rsid w:val="00235EBE"/>
    <w:rsid w:val="002370CC"/>
    <w:rsid w:val="0024004A"/>
    <w:rsid w:val="002421A3"/>
    <w:rsid w:val="00242339"/>
    <w:rsid w:val="00242986"/>
    <w:rsid w:val="00242F12"/>
    <w:rsid w:val="002436B7"/>
    <w:rsid w:val="002441A2"/>
    <w:rsid w:val="002477A4"/>
    <w:rsid w:val="002479A3"/>
    <w:rsid w:val="002507F4"/>
    <w:rsid w:val="002508E2"/>
    <w:rsid w:val="0025301D"/>
    <w:rsid w:val="002532B4"/>
    <w:rsid w:val="002539EF"/>
    <w:rsid w:val="00254437"/>
    <w:rsid w:val="002547BD"/>
    <w:rsid w:val="002547E6"/>
    <w:rsid w:val="002575AA"/>
    <w:rsid w:val="00260F70"/>
    <w:rsid w:val="0026113C"/>
    <w:rsid w:val="002619D3"/>
    <w:rsid w:val="00261E77"/>
    <w:rsid w:val="00262177"/>
    <w:rsid w:val="00263788"/>
    <w:rsid w:val="00264445"/>
    <w:rsid w:val="00264882"/>
    <w:rsid w:val="002648A0"/>
    <w:rsid w:val="00265A7A"/>
    <w:rsid w:val="002666F9"/>
    <w:rsid w:val="00267824"/>
    <w:rsid w:val="00273521"/>
    <w:rsid w:val="00274A5F"/>
    <w:rsid w:val="00274FB4"/>
    <w:rsid w:val="00276001"/>
    <w:rsid w:val="00281A25"/>
    <w:rsid w:val="00282375"/>
    <w:rsid w:val="0028379B"/>
    <w:rsid w:val="00285533"/>
    <w:rsid w:val="00286162"/>
    <w:rsid w:val="00286E55"/>
    <w:rsid w:val="00286E90"/>
    <w:rsid w:val="00290448"/>
    <w:rsid w:val="002904A5"/>
    <w:rsid w:val="00290704"/>
    <w:rsid w:val="002921B3"/>
    <w:rsid w:val="00292BD4"/>
    <w:rsid w:val="00293E48"/>
    <w:rsid w:val="00294D31"/>
    <w:rsid w:val="00295713"/>
    <w:rsid w:val="00296EE8"/>
    <w:rsid w:val="002977B4"/>
    <w:rsid w:val="002A010A"/>
    <w:rsid w:val="002A0257"/>
    <w:rsid w:val="002A036C"/>
    <w:rsid w:val="002A1133"/>
    <w:rsid w:val="002A200B"/>
    <w:rsid w:val="002A2549"/>
    <w:rsid w:val="002A69A4"/>
    <w:rsid w:val="002A6E9F"/>
    <w:rsid w:val="002A7B87"/>
    <w:rsid w:val="002B08A7"/>
    <w:rsid w:val="002B08C5"/>
    <w:rsid w:val="002B21D4"/>
    <w:rsid w:val="002B2247"/>
    <w:rsid w:val="002B24A9"/>
    <w:rsid w:val="002B2D9A"/>
    <w:rsid w:val="002B3616"/>
    <w:rsid w:val="002B3AC1"/>
    <w:rsid w:val="002B417C"/>
    <w:rsid w:val="002B4F2B"/>
    <w:rsid w:val="002B75AE"/>
    <w:rsid w:val="002C09C0"/>
    <w:rsid w:val="002C124B"/>
    <w:rsid w:val="002C1DB4"/>
    <w:rsid w:val="002C37EA"/>
    <w:rsid w:val="002C38FF"/>
    <w:rsid w:val="002C5B50"/>
    <w:rsid w:val="002C6073"/>
    <w:rsid w:val="002C727E"/>
    <w:rsid w:val="002C7CA2"/>
    <w:rsid w:val="002C7E94"/>
    <w:rsid w:val="002D043F"/>
    <w:rsid w:val="002D08A5"/>
    <w:rsid w:val="002D13F3"/>
    <w:rsid w:val="002D1537"/>
    <w:rsid w:val="002D159C"/>
    <w:rsid w:val="002D4444"/>
    <w:rsid w:val="002D4702"/>
    <w:rsid w:val="002D7E18"/>
    <w:rsid w:val="002E0CDA"/>
    <w:rsid w:val="002E0EFA"/>
    <w:rsid w:val="002E2286"/>
    <w:rsid w:val="002E3935"/>
    <w:rsid w:val="002E3F96"/>
    <w:rsid w:val="002E496F"/>
    <w:rsid w:val="002E633D"/>
    <w:rsid w:val="002E72E4"/>
    <w:rsid w:val="002E7D51"/>
    <w:rsid w:val="002E7F2D"/>
    <w:rsid w:val="002F1A19"/>
    <w:rsid w:val="002F1BEB"/>
    <w:rsid w:val="002F2B9F"/>
    <w:rsid w:val="002F57FC"/>
    <w:rsid w:val="002F5D98"/>
    <w:rsid w:val="002F60AE"/>
    <w:rsid w:val="002F698B"/>
    <w:rsid w:val="003014FC"/>
    <w:rsid w:val="003027E2"/>
    <w:rsid w:val="00303C17"/>
    <w:rsid w:val="00303EB3"/>
    <w:rsid w:val="0030400F"/>
    <w:rsid w:val="00304946"/>
    <w:rsid w:val="003052FB"/>
    <w:rsid w:val="00305FF7"/>
    <w:rsid w:val="003064C7"/>
    <w:rsid w:val="003067A7"/>
    <w:rsid w:val="00306C48"/>
    <w:rsid w:val="00311018"/>
    <w:rsid w:val="00312B92"/>
    <w:rsid w:val="00313A1D"/>
    <w:rsid w:val="00313EB3"/>
    <w:rsid w:val="00314596"/>
    <w:rsid w:val="003156B7"/>
    <w:rsid w:val="00315AA7"/>
    <w:rsid w:val="003172E9"/>
    <w:rsid w:val="0031779B"/>
    <w:rsid w:val="00320FFE"/>
    <w:rsid w:val="00321C83"/>
    <w:rsid w:val="00324F82"/>
    <w:rsid w:val="003251F7"/>
    <w:rsid w:val="003252C1"/>
    <w:rsid w:val="00325CBE"/>
    <w:rsid w:val="003266A4"/>
    <w:rsid w:val="003300BD"/>
    <w:rsid w:val="00332283"/>
    <w:rsid w:val="00332536"/>
    <w:rsid w:val="003333D2"/>
    <w:rsid w:val="0033649C"/>
    <w:rsid w:val="00336EE3"/>
    <w:rsid w:val="00340071"/>
    <w:rsid w:val="00340C0D"/>
    <w:rsid w:val="00341B7D"/>
    <w:rsid w:val="003422D1"/>
    <w:rsid w:val="0034335E"/>
    <w:rsid w:val="003452DC"/>
    <w:rsid w:val="00346638"/>
    <w:rsid w:val="0034674E"/>
    <w:rsid w:val="00346B44"/>
    <w:rsid w:val="00347774"/>
    <w:rsid w:val="00347AF3"/>
    <w:rsid w:val="00350838"/>
    <w:rsid w:val="00350C9B"/>
    <w:rsid w:val="00350E57"/>
    <w:rsid w:val="00351B66"/>
    <w:rsid w:val="0035331A"/>
    <w:rsid w:val="00353E0D"/>
    <w:rsid w:val="00355795"/>
    <w:rsid w:val="00356827"/>
    <w:rsid w:val="00360898"/>
    <w:rsid w:val="00362A64"/>
    <w:rsid w:val="00362E28"/>
    <w:rsid w:val="00363BAF"/>
    <w:rsid w:val="003649CD"/>
    <w:rsid w:val="00365F7D"/>
    <w:rsid w:val="00366015"/>
    <w:rsid w:val="00366930"/>
    <w:rsid w:val="00370506"/>
    <w:rsid w:val="00370AC8"/>
    <w:rsid w:val="00371B2B"/>
    <w:rsid w:val="00372C6B"/>
    <w:rsid w:val="00373A22"/>
    <w:rsid w:val="00374E1F"/>
    <w:rsid w:val="0037566A"/>
    <w:rsid w:val="00375862"/>
    <w:rsid w:val="00376A8C"/>
    <w:rsid w:val="00376B21"/>
    <w:rsid w:val="00377587"/>
    <w:rsid w:val="00377619"/>
    <w:rsid w:val="0038100B"/>
    <w:rsid w:val="0038275B"/>
    <w:rsid w:val="00383DB5"/>
    <w:rsid w:val="003840F6"/>
    <w:rsid w:val="00385001"/>
    <w:rsid w:val="003859CC"/>
    <w:rsid w:val="00385E3D"/>
    <w:rsid w:val="0038601C"/>
    <w:rsid w:val="00387D3E"/>
    <w:rsid w:val="003908FD"/>
    <w:rsid w:val="003915D5"/>
    <w:rsid w:val="00391DCD"/>
    <w:rsid w:val="00392C04"/>
    <w:rsid w:val="00393032"/>
    <w:rsid w:val="003937D2"/>
    <w:rsid w:val="00393B28"/>
    <w:rsid w:val="00393E66"/>
    <w:rsid w:val="00394467"/>
    <w:rsid w:val="00394D7D"/>
    <w:rsid w:val="00395653"/>
    <w:rsid w:val="00396E48"/>
    <w:rsid w:val="00397ECC"/>
    <w:rsid w:val="003A3459"/>
    <w:rsid w:val="003A3552"/>
    <w:rsid w:val="003A47BE"/>
    <w:rsid w:val="003A5EC0"/>
    <w:rsid w:val="003A6057"/>
    <w:rsid w:val="003A747F"/>
    <w:rsid w:val="003B0DDB"/>
    <w:rsid w:val="003B22E1"/>
    <w:rsid w:val="003B2A26"/>
    <w:rsid w:val="003B3D7A"/>
    <w:rsid w:val="003B452A"/>
    <w:rsid w:val="003B45C2"/>
    <w:rsid w:val="003B4B78"/>
    <w:rsid w:val="003B53BD"/>
    <w:rsid w:val="003B62B6"/>
    <w:rsid w:val="003B6418"/>
    <w:rsid w:val="003B6E8E"/>
    <w:rsid w:val="003B7015"/>
    <w:rsid w:val="003C03E4"/>
    <w:rsid w:val="003C0AA6"/>
    <w:rsid w:val="003C21C2"/>
    <w:rsid w:val="003C2495"/>
    <w:rsid w:val="003C4B96"/>
    <w:rsid w:val="003C6034"/>
    <w:rsid w:val="003C71B1"/>
    <w:rsid w:val="003D2604"/>
    <w:rsid w:val="003D2A5E"/>
    <w:rsid w:val="003D3D44"/>
    <w:rsid w:val="003D441C"/>
    <w:rsid w:val="003D4C29"/>
    <w:rsid w:val="003D52C8"/>
    <w:rsid w:val="003D5846"/>
    <w:rsid w:val="003D6C56"/>
    <w:rsid w:val="003E0A5C"/>
    <w:rsid w:val="003E1F7D"/>
    <w:rsid w:val="003E2427"/>
    <w:rsid w:val="003E2752"/>
    <w:rsid w:val="003E545D"/>
    <w:rsid w:val="003E5D9E"/>
    <w:rsid w:val="003E73AB"/>
    <w:rsid w:val="003E76BD"/>
    <w:rsid w:val="003F1EC5"/>
    <w:rsid w:val="003F3415"/>
    <w:rsid w:val="003F3E2A"/>
    <w:rsid w:val="003F49DE"/>
    <w:rsid w:val="003F4CD4"/>
    <w:rsid w:val="003F771C"/>
    <w:rsid w:val="00400ED7"/>
    <w:rsid w:val="00400EDE"/>
    <w:rsid w:val="0040599B"/>
    <w:rsid w:val="00405BB3"/>
    <w:rsid w:val="00405EE4"/>
    <w:rsid w:val="00407193"/>
    <w:rsid w:val="00407343"/>
    <w:rsid w:val="004073DD"/>
    <w:rsid w:val="00411858"/>
    <w:rsid w:val="00412074"/>
    <w:rsid w:val="00414452"/>
    <w:rsid w:val="00414E64"/>
    <w:rsid w:val="0041734D"/>
    <w:rsid w:val="004173B3"/>
    <w:rsid w:val="00420B1E"/>
    <w:rsid w:val="00420D8D"/>
    <w:rsid w:val="004215D1"/>
    <w:rsid w:val="0042166C"/>
    <w:rsid w:val="00421874"/>
    <w:rsid w:val="00421EFD"/>
    <w:rsid w:val="00422051"/>
    <w:rsid w:val="00422753"/>
    <w:rsid w:val="00423232"/>
    <w:rsid w:val="00423B6C"/>
    <w:rsid w:val="00424211"/>
    <w:rsid w:val="00426E83"/>
    <w:rsid w:val="004278DF"/>
    <w:rsid w:val="00430044"/>
    <w:rsid w:val="00430567"/>
    <w:rsid w:val="004314AF"/>
    <w:rsid w:val="00431749"/>
    <w:rsid w:val="0043203D"/>
    <w:rsid w:val="00432237"/>
    <w:rsid w:val="00432E8F"/>
    <w:rsid w:val="004330C1"/>
    <w:rsid w:val="004332BA"/>
    <w:rsid w:val="00434E86"/>
    <w:rsid w:val="00437FD2"/>
    <w:rsid w:val="00440406"/>
    <w:rsid w:val="00441B18"/>
    <w:rsid w:val="00441E29"/>
    <w:rsid w:val="00442301"/>
    <w:rsid w:val="00442647"/>
    <w:rsid w:val="00442A67"/>
    <w:rsid w:val="00442F03"/>
    <w:rsid w:val="0044440B"/>
    <w:rsid w:val="00447FB9"/>
    <w:rsid w:val="00451447"/>
    <w:rsid w:val="004531BE"/>
    <w:rsid w:val="004544B7"/>
    <w:rsid w:val="00454A06"/>
    <w:rsid w:val="004550B4"/>
    <w:rsid w:val="004557A6"/>
    <w:rsid w:val="00455E78"/>
    <w:rsid w:val="00456CAF"/>
    <w:rsid w:val="004600C4"/>
    <w:rsid w:val="00460266"/>
    <w:rsid w:val="0046148C"/>
    <w:rsid w:val="0046219E"/>
    <w:rsid w:val="004629DD"/>
    <w:rsid w:val="004648B7"/>
    <w:rsid w:val="00464D5F"/>
    <w:rsid w:val="0046526D"/>
    <w:rsid w:val="004663C8"/>
    <w:rsid w:val="0046729E"/>
    <w:rsid w:val="004676BA"/>
    <w:rsid w:val="00470432"/>
    <w:rsid w:val="00471723"/>
    <w:rsid w:val="00472572"/>
    <w:rsid w:val="00473DF7"/>
    <w:rsid w:val="004754E4"/>
    <w:rsid w:val="00475765"/>
    <w:rsid w:val="00475AD9"/>
    <w:rsid w:val="00475D8C"/>
    <w:rsid w:val="0047634E"/>
    <w:rsid w:val="0047664D"/>
    <w:rsid w:val="00476848"/>
    <w:rsid w:val="00480462"/>
    <w:rsid w:val="0048096A"/>
    <w:rsid w:val="0048139F"/>
    <w:rsid w:val="004813A6"/>
    <w:rsid w:val="00481CCF"/>
    <w:rsid w:val="004837B1"/>
    <w:rsid w:val="00483ADB"/>
    <w:rsid w:val="00483C1B"/>
    <w:rsid w:val="00485DF7"/>
    <w:rsid w:val="00485E13"/>
    <w:rsid w:val="0048647F"/>
    <w:rsid w:val="00487518"/>
    <w:rsid w:val="0048754E"/>
    <w:rsid w:val="00487C57"/>
    <w:rsid w:val="0049076F"/>
    <w:rsid w:val="00490CA4"/>
    <w:rsid w:val="00490D9B"/>
    <w:rsid w:val="00492491"/>
    <w:rsid w:val="004924B4"/>
    <w:rsid w:val="004924E8"/>
    <w:rsid w:val="00492DFB"/>
    <w:rsid w:val="00493971"/>
    <w:rsid w:val="004944BA"/>
    <w:rsid w:val="00494B51"/>
    <w:rsid w:val="00494D95"/>
    <w:rsid w:val="00497A60"/>
    <w:rsid w:val="00497CF9"/>
    <w:rsid w:val="004A0361"/>
    <w:rsid w:val="004A038D"/>
    <w:rsid w:val="004A0D05"/>
    <w:rsid w:val="004A24A2"/>
    <w:rsid w:val="004A2D20"/>
    <w:rsid w:val="004A332A"/>
    <w:rsid w:val="004A3D57"/>
    <w:rsid w:val="004A5FFA"/>
    <w:rsid w:val="004A6247"/>
    <w:rsid w:val="004A62E1"/>
    <w:rsid w:val="004A79BE"/>
    <w:rsid w:val="004A7EF0"/>
    <w:rsid w:val="004B0D8F"/>
    <w:rsid w:val="004B1BBB"/>
    <w:rsid w:val="004B2CFF"/>
    <w:rsid w:val="004B2D28"/>
    <w:rsid w:val="004B3471"/>
    <w:rsid w:val="004B4CBB"/>
    <w:rsid w:val="004B50C6"/>
    <w:rsid w:val="004B6A9E"/>
    <w:rsid w:val="004B6E5F"/>
    <w:rsid w:val="004B712C"/>
    <w:rsid w:val="004B7159"/>
    <w:rsid w:val="004B76ED"/>
    <w:rsid w:val="004C0161"/>
    <w:rsid w:val="004C0630"/>
    <w:rsid w:val="004C0C52"/>
    <w:rsid w:val="004C104A"/>
    <w:rsid w:val="004C1AE5"/>
    <w:rsid w:val="004C2469"/>
    <w:rsid w:val="004C29FA"/>
    <w:rsid w:val="004C32B6"/>
    <w:rsid w:val="004C389B"/>
    <w:rsid w:val="004C563E"/>
    <w:rsid w:val="004C784B"/>
    <w:rsid w:val="004D07FC"/>
    <w:rsid w:val="004D0AF6"/>
    <w:rsid w:val="004D2632"/>
    <w:rsid w:val="004D2AFF"/>
    <w:rsid w:val="004D2D96"/>
    <w:rsid w:val="004D2DC8"/>
    <w:rsid w:val="004D6F2A"/>
    <w:rsid w:val="004D6F75"/>
    <w:rsid w:val="004E0829"/>
    <w:rsid w:val="004E11FE"/>
    <w:rsid w:val="004E1416"/>
    <w:rsid w:val="004E1532"/>
    <w:rsid w:val="004E2F02"/>
    <w:rsid w:val="004E3777"/>
    <w:rsid w:val="004E3DF0"/>
    <w:rsid w:val="004E4F8A"/>
    <w:rsid w:val="004E57D3"/>
    <w:rsid w:val="004E585B"/>
    <w:rsid w:val="004E5F09"/>
    <w:rsid w:val="004E65A4"/>
    <w:rsid w:val="004E6F9C"/>
    <w:rsid w:val="004F0533"/>
    <w:rsid w:val="004F0775"/>
    <w:rsid w:val="004F0FE0"/>
    <w:rsid w:val="004F3046"/>
    <w:rsid w:val="004F369F"/>
    <w:rsid w:val="004F4123"/>
    <w:rsid w:val="004F466D"/>
    <w:rsid w:val="004F4D0E"/>
    <w:rsid w:val="004F5365"/>
    <w:rsid w:val="004F6948"/>
    <w:rsid w:val="00500A82"/>
    <w:rsid w:val="00500AA0"/>
    <w:rsid w:val="00502350"/>
    <w:rsid w:val="005026E9"/>
    <w:rsid w:val="00502B20"/>
    <w:rsid w:val="005038EC"/>
    <w:rsid w:val="00505083"/>
    <w:rsid w:val="00505A4E"/>
    <w:rsid w:val="005064DF"/>
    <w:rsid w:val="005105D7"/>
    <w:rsid w:val="005109FB"/>
    <w:rsid w:val="00511294"/>
    <w:rsid w:val="00512383"/>
    <w:rsid w:val="0051273A"/>
    <w:rsid w:val="00512FAC"/>
    <w:rsid w:val="00512FD2"/>
    <w:rsid w:val="005146E9"/>
    <w:rsid w:val="00514E22"/>
    <w:rsid w:val="00514EC0"/>
    <w:rsid w:val="00515F54"/>
    <w:rsid w:val="00517549"/>
    <w:rsid w:val="00517829"/>
    <w:rsid w:val="00520106"/>
    <w:rsid w:val="00521AE2"/>
    <w:rsid w:val="00521BA8"/>
    <w:rsid w:val="005221F8"/>
    <w:rsid w:val="00522DD4"/>
    <w:rsid w:val="00523D61"/>
    <w:rsid w:val="0052423D"/>
    <w:rsid w:val="00524A58"/>
    <w:rsid w:val="00525EA5"/>
    <w:rsid w:val="00526197"/>
    <w:rsid w:val="00527D95"/>
    <w:rsid w:val="0053036B"/>
    <w:rsid w:val="005318C7"/>
    <w:rsid w:val="00532F35"/>
    <w:rsid w:val="005331FA"/>
    <w:rsid w:val="00533DEA"/>
    <w:rsid w:val="0053400E"/>
    <w:rsid w:val="0053415E"/>
    <w:rsid w:val="00534250"/>
    <w:rsid w:val="00535A55"/>
    <w:rsid w:val="00535EBF"/>
    <w:rsid w:val="00535F2F"/>
    <w:rsid w:val="00536836"/>
    <w:rsid w:val="00536A20"/>
    <w:rsid w:val="00537148"/>
    <w:rsid w:val="00540876"/>
    <w:rsid w:val="00541AE4"/>
    <w:rsid w:val="00542055"/>
    <w:rsid w:val="005425AE"/>
    <w:rsid w:val="00542C65"/>
    <w:rsid w:val="00542E70"/>
    <w:rsid w:val="00543102"/>
    <w:rsid w:val="00543631"/>
    <w:rsid w:val="00545352"/>
    <w:rsid w:val="00545E2A"/>
    <w:rsid w:val="00546210"/>
    <w:rsid w:val="00546A6A"/>
    <w:rsid w:val="00546DD9"/>
    <w:rsid w:val="0055053F"/>
    <w:rsid w:val="0055062B"/>
    <w:rsid w:val="00552146"/>
    <w:rsid w:val="005526BD"/>
    <w:rsid w:val="005536B5"/>
    <w:rsid w:val="00553A50"/>
    <w:rsid w:val="00553CFA"/>
    <w:rsid w:val="00553FAC"/>
    <w:rsid w:val="00557630"/>
    <w:rsid w:val="005605EA"/>
    <w:rsid w:val="00561845"/>
    <w:rsid w:val="0056202D"/>
    <w:rsid w:val="0056298F"/>
    <w:rsid w:val="00562FD6"/>
    <w:rsid w:val="005636DB"/>
    <w:rsid w:val="005637B4"/>
    <w:rsid w:val="005647AE"/>
    <w:rsid w:val="00564910"/>
    <w:rsid w:val="00565883"/>
    <w:rsid w:val="005662F5"/>
    <w:rsid w:val="0056782E"/>
    <w:rsid w:val="005702A2"/>
    <w:rsid w:val="00570C6D"/>
    <w:rsid w:val="00572157"/>
    <w:rsid w:val="00572CE6"/>
    <w:rsid w:val="005736EC"/>
    <w:rsid w:val="00574740"/>
    <w:rsid w:val="005748A5"/>
    <w:rsid w:val="005774AB"/>
    <w:rsid w:val="00577810"/>
    <w:rsid w:val="00581B78"/>
    <w:rsid w:val="00582EC4"/>
    <w:rsid w:val="00583CEC"/>
    <w:rsid w:val="0058404F"/>
    <w:rsid w:val="00584370"/>
    <w:rsid w:val="00584D5E"/>
    <w:rsid w:val="0058740E"/>
    <w:rsid w:val="00587D46"/>
    <w:rsid w:val="005906C8"/>
    <w:rsid w:val="00590C78"/>
    <w:rsid w:val="00591154"/>
    <w:rsid w:val="00591575"/>
    <w:rsid w:val="005926CF"/>
    <w:rsid w:val="0059291A"/>
    <w:rsid w:val="005929A5"/>
    <w:rsid w:val="00592B00"/>
    <w:rsid w:val="00592BE9"/>
    <w:rsid w:val="0059386A"/>
    <w:rsid w:val="005944AF"/>
    <w:rsid w:val="00595193"/>
    <w:rsid w:val="0059544F"/>
    <w:rsid w:val="0059616F"/>
    <w:rsid w:val="00596DA3"/>
    <w:rsid w:val="005A0867"/>
    <w:rsid w:val="005A2344"/>
    <w:rsid w:val="005A25C7"/>
    <w:rsid w:val="005A2CAD"/>
    <w:rsid w:val="005A30EE"/>
    <w:rsid w:val="005A3880"/>
    <w:rsid w:val="005A3980"/>
    <w:rsid w:val="005A41CF"/>
    <w:rsid w:val="005A5909"/>
    <w:rsid w:val="005A59EB"/>
    <w:rsid w:val="005A72DB"/>
    <w:rsid w:val="005B063A"/>
    <w:rsid w:val="005B18B7"/>
    <w:rsid w:val="005B1BD5"/>
    <w:rsid w:val="005B28F8"/>
    <w:rsid w:val="005B2D83"/>
    <w:rsid w:val="005B3448"/>
    <w:rsid w:val="005B3839"/>
    <w:rsid w:val="005B4857"/>
    <w:rsid w:val="005B5596"/>
    <w:rsid w:val="005B6EC5"/>
    <w:rsid w:val="005B738E"/>
    <w:rsid w:val="005C35CE"/>
    <w:rsid w:val="005C3793"/>
    <w:rsid w:val="005C43FE"/>
    <w:rsid w:val="005C461E"/>
    <w:rsid w:val="005C52D7"/>
    <w:rsid w:val="005C565E"/>
    <w:rsid w:val="005C59D9"/>
    <w:rsid w:val="005C6686"/>
    <w:rsid w:val="005C6C54"/>
    <w:rsid w:val="005C71B3"/>
    <w:rsid w:val="005D0B4B"/>
    <w:rsid w:val="005D2B6F"/>
    <w:rsid w:val="005D2F63"/>
    <w:rsid w:val="005D3CF0"/>
    <w:rsid w:val="005D526C"/>
    <w:rsid w:val="005D56EC"/>
    <w:rsid w:val="005D6C79"/>
    <w:rsid w:val="005D6F16"/>
    <w:rsid w:val="005D7B43"/>
    <w:rsid w:val="005D7B44"/>
    <w:rsid w:val="005E067F"/>
    <w:rsid w:val="005E0959"/>
    <w:rsid w:val="005E11E6"/>
    <w:rsid w:val="005E1318"/>
    <w:rsid w:val="005E2CD0"/>
    <w:rsid w:val="005E3353"/>
    <w:rsid w:val="005E4BA0"/>
    <w:rsid w:val="005E4F2E"/>
    <w:rsid w:val="005E5655"/>
    <w:rsid w:val="005E5718"/>
    <w:rsid w:val="005E7A3B"/>
    <w:rsid w:val="005F0403"/>
    <w:rsid w:val="005F13C0"/>
    <w:rsid w:val="005F1602"/>
    <w:rsid w:val="005F21A3"/>
    <w:rsid w:val="005F21F5"/>
    <w:rsid w:val="005F2A67"/>
    <w:rsid w:val="005F39E8"/>
    <w:rsid w:val="005F3B19"/>
    <w:rsid w:val="005F4A52"/>
    <w:rsid w:val="005F5449"/>
    <w:rsid w:val="005F554A"/>
    <w:rsid w:val="005F5AB2"/>
    <w:rsid w:val="005F622D"/>
    <w:rsid w:val="005F6859"/>
    <w:rsid w:val="005F786E"/>
    <w:rsid w:val="005F7C57"/>
    <w:rsid w:val="006004DC"/>
    <w:rsid w:val="0060155F"/>
    <w:rsid w:val="00601673"/>
    <w:rsid w:val="006016CD"/>
    <w:rsid w:val="00602EC6"/>
    <w:rsid w:val="00603882"/>
    <w:rsid w:val="00605566"/>
    <w:rsid w:val="00605D95"/>
    <w:rsid w:val="0060716C"/>
    <w:rsid w:val="00607920"/>
    <w:rsid w:val="006112F2"/>
    <w:rsid w:val="00612134"/>
    <w:rsid w:val="00612616"/>
    <w:rsid w:val="0061302E"/>
    <w:rsid w:val="006146A1"/>
    <w:rsid w:val="0061687A"/>
    <w:rsid w:val="006202AF"/>
    <w:rsid w:val="006203D6"/>
    <w:rsid w:val="006217AB"/>
    <w:rsid w:val="006231E4"/>
    <w:rsid w:val="006235D2"/>
    <w:rsid w:val="0062531F"/>
    <w:rsid w:val="0062558D"/>
    <w:rsid w:val="00627005"/>
    <w:rsid w:val="006304E9"/>
    <w:rsid w:val="0063149D"/>
    <w:rsid w:val="00632183"/>
    <w:rsid w:val="00632DE7"/>
    <w:rsid w:val="00633817"/>
    <w:rsid w:val="00633F0C"/>
    <w:rsid w:val="00634017"/>
    <w:rsid w:val="00634655"/>
    <w:rsid w:val="006354C2"/>
    <w:rsid w:val="00635E3E"/>
    <w:rsid w:val="0063636E"/>
    <w:rsid w:val="0063674C"/>
    <w:rsid w:val="0063687A"/>
    <w:rsid w:val="00636A3E"/>
    <w:rsid w:val="006372E1"/>
    <w:rsid w:val="006375D8"/>
    <w:rsid w:val="006400B9"/>
    <w:rsid w:val="00640AE3"/>
    <w:rsid w:val="00642316"/>
    <w:rsid w:val="00642ABA"/>
    <w:rsid w:val="00643FA7"/>
    <w:rsid w:val="00644AB8"/>
    <w:rsid w:val="00644D5E"/>
    <w:rsid w:val="006508C5"/>
    <w:rsid w:val="006511C3"/>
    <w:rsid w:val="0065189F"/>
    <w:rsid w:val="00651D16"/>
    <w:rsid w:val="00652BAC"/>
    <w:rsid w:val="006533CB"/>
    <w:rsid w:val="00653F2B"/>
    <w:rsid w:val="00654879"/>
    <w:rsid w:val="00654A3A"/>
    <w:rsid w:val="00654C49"/>
    <w:rsid w:val="00655261"/>
    <w:rsid w:val="00655F5C"/>
    <w:rsid w:val="006602A3"/>
    <w:rsid w:val="00661497"/>
    <w:rsid w:val="0066265B"/>
    <w:rsid w:val="00663A2E"/>
    <w:rsid w:val="00664397"/>
    <w:rsid w:val="00664E1A"/>
    <w:rsid w:val="00666A6C"/>
    <w:rsid w:val="00666AEA"/>
    <w:rsid w:val="00667C17"/>
    <w:rsid w:val="00670B47"/>
    <w:rsid w:val="006714B4"/>
    <w:rsid w:val="00672A60"/>
    <w:rsid w:val="00674537"/>
    <w:rsid w:val="00675800"/>
    <w:rsid w:val="00675E03"/>
    <w:rsid w:val="00676BBE"/>
    <w:rsid w:val="00680B3C"/>
    <w:rsid w:val="00681A7C"/>
    <w:rsid w:val="00683379"/>
    <w:rsid w:val="006835DF"/>
    <w:rsid w:val="0068402C"/>
    <w:rsid w:val="0068453B"/>
    <w:rsid w:val="006850F5"/>
    <w:rsid w:val="00686AD7"/>
    <w:rsid w:val="00686ECF"/>
    <w:rsid w:val="00687C51"/>
    <w:rsid w:val="00690F79"/>
    <w:rsid w:val="006917E4"/>
    <w:rsid w:val="00691B4D"/>
    <w:rsid w:val="00691E1C"/>
    <w:rsid w:val="00691FB2"/>
    <w:rsid w:val="00692906"/>
    <w:rsid w:val="006931B0"/>
    <w:rsid w:val="006943AA"/>
    <w:rsid w:val="0069440B"/>
    <w:rsid w:val="0069488F"/>
    <w:rsid w:val="00696093"/>
    <w:rsid w:val="00697C55"/>
    <w:rsid w:val="006A03D6"/>
    <w:rsid w:val="006A0835"/>
    <w:rsid w:val="006A0DC0"/>
    <w:rsid w:val="006A127D"/>
    <w:rsid w:val="006A1CC6"/>
    <w:rsid w:val="006A27AC"/>
    <w:rsid w:val="006A34F1"/>
    <w:rsid w:val="006A378B"/>
    <w:rsid w:val="006A6310"/>
    <w:rsid w:val="006A7A2D"/>
    <w:rsid w:val="006B07F9"/>
    <w:rsid w:val="006B21FB"/>
    <w:rsid w:val="006B4064"/>
    <w:rsid w:val="006B496C"/>
    <w:rsid w:val="006B4A14"/>
    <w:rsid w:val="006B5AC3"/>
    <w:rsid w:val="006B6970"/>
    <w:rsid w:val="006B6B56"/>
    <w:rsid w:val="006B7901"/>
    <w:rsid w:val="006B7927"/>
    <w:rsid w:val="006C0702"/>
    <w:rsid w:val="006C0C7B"/>
    <w:rsid w:val="006C1692"/>
    <w:rsid w:val="006C1D69"/>
    <w:rsid w:val="006C2850"/>
    <w:rsid w:val="006C3E07"/>
    <w:rsid w:val="006C45E4"/>
    <w:rsid w:val="006C4C6A"/>
    <w:rsid w:val="006C5417"/>
    <w:rsid w:val="006C7E2A"/>
    <w:rsid w:val="006D1D7A"/>
    <w:rsid w:val="006D1FEE"/>
    <w:rsid w:val="006D29CA"/>
    <w:rsid w:val="006D38D4"/>
    <w:rsid w:val="006D50AD"/>
    <w:rsid w:val="006D68B8"/>
    <w:rsid w:val="006E09C4"/>
    <w:rsid w:val="006E1D44"/>
    <w:rsid w:val="006E2118"/>
    <w:rsid w:val="006E29AE"/>
    <w:rsid w:val="006E2FFD"/>
    <w:rsid w:val="006E3AAB"/>
    <w:rsid w:val="006E4356"/>
    <w:rsid w:val="006E58A7"/>
    <w:rsid w:val="006E5BE3"/>
    <w:rsid w:val="006E734F"/>
    <w:rsid w:val="006E7769"/>
    <w:rsid w:val="006F1EC1"/>
    <w:rsid w:val="006F204D"/>
    <w:rsid w:val="006F3B66"/>
    <w:rsid w:val="006F3C0A"/>
    <w:rsid w:val="006F49EE"/>
    <w:rsid w:val="006F5508"/>
    <w:rsid w:val="006F5C84"/>
    <w:rsid w:val="006F63EA"/>
    <w:rsid w:val="006F6A6B"/>
    <w:rsid w:val="006F6AA0"/>
    <w:rsid w:val="006F7023"/>
    <w:rsid w:val="006F7F6F"/>
    <w:rsid w:val="006F7FF0"/>
    <w:rsid w:val="0070042A"/>
    <w:rsid w:val="00701770"/>
    <w:rsid w:val="007023CA"/>
    <w:rsid w:val="00704701"/>
    <w:rsid w:val="0070501C"/>
    <w:rsid w:val="007062FE"/>
    <w:rsid w:val="00706756"/>
    <w:rsid w:val="0070701E"/>
    <w:rsid w:val="007074B5"/>
    <w:rsid w:val="007077AD"/>
    <w:rsid w:val="00710563"/>
    <w:rsid w:val="007107D5"/>
    <w:rsid w:val="0071154F"/>
    <w:rsid w:val="0071173C"/>
    <w:rsid w:val="007134F6"/>
    <w:rsid w:val="00714FA0"/>
    <w:rsid w:val="00715B8F"/>
    <w:rsid w:val="00715E24"/>
    <w:rsid w:val="00716FA9"/>
    <w:rsid w:val="00717270"/>
    <w:rsid w:val="00717330"/>
    <w:rsid w:val="00717589"/>
    <w:rsid w:val="007202D1"/>
    <w:rsid w:val="00720984"/>
    <w:rsid w:val="00720EFD"/>
    <w:rsid w:val="007218CE"/>
    <w:rsid w:val="00723313"/>
    <w:rsid w:val="00724C24"/>
    <w:rsid w:val="007254A8"/>
    <w:rsid w:val="0072644E"/>
    <w:rsid w:val="007273D7"/>
    <w:rsid w:val="007306B4"/>
    <w:rsid w:val="00730E4E"/>
    <w:rsid w:val="0073178C"/>
    <w:rsid w:val="007317FE"/>
    <w:rsid w:val="00731CCD"/>
    <w:rsid w:val="00731DBA"/>
    <w:rsid w:val="00731F0C"/>
    <w:rsid w:val="00733CDA"/>
    <w:rsid w:val="007346A9"/>
    <w:rsid w:val="00734E6A"/>
    <w:rsid w:val="00735E8B"/>
    <w:rsid w:val="007371F8"/>
    <w:rsid w:val="007375C8"/>
    <w:rsid w:val="00740295"/>
    <w:rsid w:val="00740FC6"/>
    <w:rsid w:val="00741EA3"/>
    <w:rsid w:val="007446E7"/>
    <w:rsid w:val="00746020"/>
    <w:rsid w:val="0074643B"/>
    <w:rsid w:val="00746580"/>
    <w:rsid w:val="007465E3"/>
    <w:rsid w:val="00747B40"/>
    <w:rsid w:val="00751292"/>
    <w:rsid w:val="007547AD"/>
    <w:rsid w:val="00755B99"/>
    <w:rsid w:val="00756D47"/>
    <w:rsid w:val="0075713A"/>
    <w:rsid w:val="007628FA"/>
    <w:rsid w:val="00763558"/>
    <w:rsid w:val="00763A1B"/>
    <w:rsid w:val="00764FA6"/>
    <w:rsid w:val="00765428"/>
    <w:rsid w:val="007659BE"/>
    <w:rsid w:val="00765B87"/>
    <w:rsid w:val="00767310"/>
    <w:rsid w:val="007673BB"/>
    <w:rsid w:val="00767A24"/>
    <w:rsid w:val="00770631"/>
    <w:rsid w:val="00771293"/>
    <w:rsid w:val="007716F1"/>
    <w:rsid w:val="00771ECB"/>
    <w:rsid w:val="00772A3F"/>
    <w:rsid w:val="00775309"/>
    <w:rsid w:val="00776A4C"/>
    <w:rsid w:val="007804FC"/>
    <w:rsid w:val="0078169E"/>
    <w:rsid w:val="007818B8"/>
    <w:rsid w:val="00781FB3"/>
    <w:rsid w:val="00782319"/>
    <w:rsid w:val="007829BC"/>
    <w:rsid w:val="00782B57"/>
    <w:rsid w:val="00783FEC"/>
    <w:rsid w:val="0078505C"/>
    <w:rsid w:val="00785F67"/>
    <w:rsid w:val="007861AA"/>
    <w:rsid w:val="00787243"/>
    <w:rsid w:val="00787823"/>
    <w:rsid w:val="00787F67"/>
    <w:rsid w:val="00790DC6"/>
    <w:rsid w:val="00791302"/>
    <w:rsid w:val="00791344"/>
    <w:rsid w:val="00791921"/>
    <w:rsid w:val="00792AAA"/>
    <w:rsid w:val="00792E61"/>
    <w:rsid w:val="00793205"/>
    <w:rsid w:val="00794095"/>
    <w:rsid w:val="0079568F"/>
    <w:rsid w:val="00795E70"/>
    <w:rsid w:val="00796744"/>
    <w:rsid w:val="00797B0A"/>
    <w:rsid w:val="007A075F"/>
    <w:rsid w:val="007A1918"/>
    <w:rsid w:val="007A1CE3"/>
    <w:rsid w:val="007A3FFD"/>
    <w:rsid w:val="007A4446"/>
    <w:rsid w:val="007A4F7D"/>
    <w:rsid w:val="007A585D"/>
    <w:rsid w:val="007A6F76"/>
    <w:rsid w:val="007A6FD0"/>
    <w:rsid w:val="007A6FD8"/>
    <w:rsid w:val="007A747F"/>
    <w:rsid w:val="007B05AE"/>
    <w:rsid w:val="007B064D"/>
    <w:rsid w:val="007B0AAF"/>
    <w:rsid w:val="007B19EE"/>
    <w:rsid w:val="007B3028"/>
    <w:rsid w:val="007B3D65"/>
    <w:rsid w:val="007B422B"/>
    <w:rsid w:val="007B78AD"/>
    <w:rsid w:val="007C0C3E"/>
    <w:rsid w:val="007C122B"/>
    <w:rsid w:val="007C1538"/>
    <w:rsid w:val="007C15C9"/>
    <w:rsid w:val="007C1B92"/>
    <w:rsid w:val="007C1EDA"/>
    <w:rsid w:val="007C2869"/>
    <w:rsid w:val="007C2B22"/>
    <w:rsid w:val="007C2C3D"/>
    <w:rsid w:val="007C2DB6"/>
    <w:rsid w:val="007C4D00"/>
    <w:rsid w:val="007D11B7"/>
    <w:rsid w:val="007D1BD9"/>
    <w:rsid w:val="007D1DDD"/>
    <w:rsid w:val="007D3033"/>
    <w:rsid w:val="007D3338"/>
    <w:rsid w:val="007D3E7E"/>
    <w:rsid w:val="007D4499"/>
    <w:rsid w:val="007D4CB8"/>
    <w:rsid w:val="007D5405"/>
    <w:rsid w:val="007D572B"/>
    <w:rsid w:val="007D71F5"/>
    <w:rsid w:val="007D7580"/>
    <w:rsid w:val="007D75EF"/>
    <w:rsid w:val="007E20C6"/>
    <w:rsid w:val="007E26DF"/>
    <w:rsid w:val="007E28EA"/>
    <w:rsid w:val="007E2F81"/>
    <w:rsid w:val="007E34BA"/>
    <w:rsid w:val="007E472F"/>
    <w:rsid w:val="007E49A3"/>
    <w:rsid w:val="007E550F"/>
    <w:rsid w:val="007E5E60"/>
    <w:rsid w:val="007E60BC"/>
    <w:rsid w:val="007E6528"/>
    <w:rsid w:val="007F046D"/>
    <w:rsid w:val="007F34A3"/>
    <w:rsid w:val="007F691E"/>
    <w:rsid w:val="00802222"/>
    <w:rsid w:val="00805A53"/>
    <w:rsid w:val="0080626D"/>
    <w:rsid w:val="00806A37"/>
    <w:rsid w:val="0080710B"/>
    <w:rsid w:val="008078B3"/>
    <w:rsid w:val="00807BBB"/>
    <w:rsid w:val="008105E1"/>
    <w:rsid w:val="00810987"/>
    <w:rsid w:val="00810AD9"/>
    <w:rsid w:val="00811425"/>
    <w:rsid w:val="00811DF3"/>
    <w:rsid w:val="00812E33"/>
    <w:rsid w:val="008130F4"/>
    <w:rsid w:val="0081369E"/>
    <w:rsid w:val="00813CA9"/>
    <w:rsid w:val="00813E2C"/>
    <w:rsid w:val="00814C53"/>
    <w:rsid w:val="00815055"/>
    <w:rsid w:val="00816352"/>
    <w:rsid w:val="00816438"/>
    <w:rsid w:val="00817241"/>
    <w:rsid w:val="008179B6"/>
    <w:rsid w:val="008203E6"/>
    <w:rsid w:val="00820701"/>
    <w:rsid w:val="00820EB2"/>
    <w:rsid w:val="008222D6"/>
    <w:rsid w:val="00822702"/>
    <w:rsid w:val="008241F4"/>
    <w:rsid w:val="008242D6"/>
    <w:rsid w:val="00825528"/>
    <w:rsid w:val="0082591D"/>
    <w:rsid w:val="00825E1A"/>
    <w:rsid w:val="00826E71"/>
    <w:rsid w:val="0082713E"/>
    <w:rsid w:val="008300A6"/>
    <w:rsid w:val="00830973"/>
    <w:rsid w:val="00830DBF"/>
    <w:rsid w:val="00831385"/>
    <w:rsid w:val="00831D96"/>
    <w:rsid w:val="00832278"/>
    <w:rsid w:val="0083352F"/>
    <w:rsid w:val="00833D12"/>
    <w:rsid w:val="0083498F"/>
    <w:rsid w:val="008364B1"/>
    <w:rsid w:val="00837167"/>
    <w:rsid w:val="0083744C"/>
    <w:rsid w:val="008378FA"/>
    <w:rsid w:val="00840687"/>
    <w:rsid w:val="008447D8"/>
    <w:rsid w:val="00844BE0"/>
    <w:rsid w:val="00845369"/>
    <w:rsid w:val="00846AA5"/>
    <w:rsid w:val="00847B94"/>
    <w:rsid w:val="00850D95"/>
    <w:rsid w:val="00851064"/>
    <w:rsid w:val="00851CE6"/>
    <w:rsid w:val="00851F3A"/>
    <w:rsid w:val="00853F50"/>
    <w:rsid w:val="00853FC8"/>
    <w:rsid w:val="00854D8C"/>
    <w:rsid w:val="00855F4B"/>
    <w:rsid w:val="00856388"/>
    <w:rsid w:val="00856836"/>
    <w:rsid w:val="00856E76"/>
    <w:rsid w:val="00861EBC"/>
    <w:rsid w:val="00862CD6"/>
    <w:rsid w:val="00864042"/>
    <w:rsid w:val="0086490E"/>
    <w:rsid w:val="0086576D"/>
    <w:rsid w:val="00865E27"/>
    <w:rsid w:val="0086668F"/>
    <w:rsid w:val="008678D9"/>
    <w:rsid w:val="00867E97"/>
    <w:rsid w:val="008704DC"/>
    <w:rsid w:val="00870CBF"/>
    <w:rsid w:val="00871FF7"/>
    <w:rsid w:val="0087233C"/>
    <w:rsid w:val="0087302E"/>
    <w:rsid w:val="00873747"/>
    <w:rsid w:val="00873819"/>
    <w:rsid w:val="00873A72"/>
    <w:rsid w:val="00873E28"/>
    <w:rsid w:val="00874BBE"/>
    <w:rsid w:val="00874DF5"/>
    <w:rsid w:val="008756BC"/>
    <w:rsid w:val="008777FE"/>
    <w:rsid w:val="00881867"/>
    <w:rsid w:val="00882BDC"/>
    <w:rsid w:val="00885AEE"/>
    <w:rsid w:val="008929B0"/>
    <w:rsid w:val="00893318"/>
    <w:rsid w:val="008934F5"/>
    <w:rsid w:val="008940BD"/>
    <w:rsid w:val="00894416"/>
    <w:rsid w:val="00894C25"/>
    <w:rsid w:val="00895920"/>
    <w:rsid w:val="008969EA"/>
    <w:rsid w:val="00896DCF"/>
    <w:rsid w:val="008A0CF4"/>
    <w:rsid w:val="008A1AD6"/>
    <w:rsid w:val="008A5133"/>
    <w:rsid w:val="008A5182"/>
    <w:rsid w:val="008A7C07"/>
    <w:rsid w:val="008B0735"/>
    <w:rsid w:val="008B1E0E"/>
    <w:rsid w:val="008B251C"/>
    <w:rsid w:val="008B6BDD"/>
    <w:rsid w:val="008C16E5"/>
    <w:rsid w:val="008C1EB7"/>
    <w:rsid w:val="008C210D"/>
    <w:rsid w:val="008C3151"/>
    <w:rsid w:val="008C5568"/>
    <w:rsid w:val="008C6887"/>
    <w:rsid w:val="008C6AF6"/>
    <w:rsid w:val="008D0C07"/>
    <w:rsid w:val="008D0C2E"/>
    <w:rsid w:val="008D1CEE"/>
    <w:rsid w:val="008D22C2"/>
    <w:rsid w:val="008D2516"/>
    <w:rsid w:val="008D2DF9"/>
    <w:rsid w:val="008D2E37"/>
    <w:rsid w:val="008D388E"/>
    <w:rsid w:val="008D3B93"/>
    <w:rsid w:val="008D3E55"/>
    <w:rsid w:val="008D4FD4"/>
    <w:rsid w:val="008D5972"/>
    <w:rsid w:val="008D737D"/>
    <w:rsid w:val="008E02C6"/>
    <w:rsid w:val="008E0620"/>
    <w:rsid w:val="008E0DBE"/>
    <w:rsid w:val="008E1583"/>
    <w:rsid w:val="008E172A"/>
    <w:rsid w:val="008E175E"/>
    <w:rsid w:val="008E269E"/>
    <w:rsid w:val="008E4204"/>
    <w:rsid w:val="008E4316"/>
    <w:rsid w:val="008E55AD"/>
    <w:rsid w:val="008E624B"/>
    <w:rsid w:val="008E7195"/>
    <w:rsid w:val="008E753B"/>
    <w:rsid w:val="008E7A16"/>
    <w:rsid w:val="008E7F3B"/>
    <w:rsid w:val="008F0444"/>
    <w:rsid w:val="008F055E"/>
    <w:rsid w:val="008F26FE"/>
    <w:rsid w:val="008F273B"/>
    <w:rsid w:val="008F417F"/>
    <w:rsid w:val="008F461E"/>
    <w:rsid w:val="008F47B4"/>
    <w:rsid w:val="008F77A6"/>
    <w:rsid w:val="008F7F70"/>
    <w:rsid w:val="00900387"/>
    <w:rsid w:val="00901A2C"/>
    <w:rsid w:val="0090300F"/>
    <w:rsid w:val="00903813"/>
    <w:rsid w:val="00906290"/>
    <w:rsid w:val="0090691C"/>
    <w:rsid w:val="00912601"/>
    <w:rsid w:val="00912894"/>
    <w:rsid w:val="00914558"/>
    <w:rsid w:val="00915995"/>
    <w:rsid w:val="00916E71"/>
    <w:rsid w:val="0091769D"/>
    <w:rsid w:val="00917D6A"/>
    <w:rsid w:val="00917F7A"/>
    <w:rsid w:val="009201CB"/>
    <w:rsid w:val="00920A41"/>
    <w:rsid w:val="00920EF3"/>
    <w:rsid w:val="009210F0"/>
    <w:rsid w:val="0092172D"/>
    <w:rsid w:val="00922E3C"/>
    <w:rsid w:val="00923099"/>
    <w:rsid w:val="00923446"/>
    <w:rsid w:val="00923BE4"/>
    <w:rsid w:val="009247F8"/>
    <w:rsid w:val="00924E11"/>
    <w:rsid w:val="009251C2"/>
    <w:rsid w:val="00926851"/>
    <w:rsid w:val="00926BAD"/>
    <w:rsid w:val="0092740F"/>
    <w:rsid w:val="00927F49"/>
    <w:rsid w:val="0093055D"/>
    <w:rsid w:val="00931783"/>
    <w:rsid w:val="00931C4A"/>
    <w:rsid w:val="009325D1"/>
    <w:rsid w:val="0093437E"/>
    <w:rsid w:val="00934CA9"/>
    <w:rsid w:val="0093566D"/>
    <w:rsid w:val="00935FF2"/>
    <w:rsid w:val="00936760"/>
    <w:rsid w:val="00936D69"/>
    <w:rsid w:val="00937D21"/>
    <w:rsid w:val="00940937"/>
    <w:rsid w:val="00941C93"/>
    <w:rsid w:val="00941D2A"/>
    <w:rsid w:val="00942E3C"/>
    <w:rsid w:val="009439F3"/>
    <w:rsid w:val="00944EFC"/>
    <w:rsid w:val="0094602B"/>
    <w:rsid w:val="0094627D"/>
    <w:rsid w:val="00946951"/>
    <w:rsid w:val="009503D2"/>
    <w:rsid w:val="00950710"/>
    <w:rsid w:val="009511BB"/>
    <w:rsid w:val="0095399D"/>
    <w:rsid w:val="00953BCF"/>
    <w:rsid w:val="00954875"/>
    <w:rsid w:val="00955C88"/>
    <w:rsid w:val="0095797A"/>
    <w:rsid w:val="00957CA3"/>
    <w:rsid w:val="009604FE"/>
    <w:rsid w:val="0096215F"/>
    <w:rsid w:val="009624FC"/>
    <w:rsid w:val="009635FC"/>
    <w:rsid w:val="00963876"/>
    <w:rsid w:val="009647AE"/>
    <w:rsid w:val="00966CF1"/>
    <w:rsid w:val="00967CC8"/>
    <w:rsid w:val="00967CD5"/>
    <w:rsid w:val="009703D2"/>
    <w:rsid w:val="00972958"/>
    <w:rsid w:val="009734CE"/>
    <w:rsid w:val="0097365E"/>
    <w:rsid w:val="00976E91"/>
    <w:rsid w:val="009772A4"/>
    <w:rsid w:val="00981632"/>
    <w:rsid w:val="00982404"/>
    <w:rsid w:val="0098246C"/>
    <w:rsid w:val="009849FE"/>
    <w:rsid w:val="00985671"/>
    <w:rsid w:val="0098628F"/>
    <w:rsid w:val="009865F1"/>
    <w:rsid w:val="00986C8D"/>
    <w:rsid w:val="00990204"/>
    <w:rsid w:val="00990876"/>
    <w:rsid w:val="00990C54"/>
    <w:rsid w:val="00990F3F"/>
    <w:rsid w:val="009910F7"/>
    <w:rsid w:val="009952CB"/>
    <w:rsid w:val="0099533F"/>
    <w:rsid w:val="00995405"/>
    <w:rsid w:val="00996099"/>
    <w:rsid w:val="00996248"/>
    <w:rsid w:val="009965E5"/>
    <w:rsid w:val="009972B9"/>
    <w:rsid w:val="009A147A"/>
    <w:rsid w:val="009A2A2A"/>
    <w:rsid w:val="009A2E16"/>
    <w:rsid w:val="009A31BA"/>
    <w:rsid w:val="009A33D0"/>
    <w:rsid w:val="009A35C2"/>
    <w:rsid w:val="009A3E15"/>
    <w:rsid w:val="009A43F7"/>
    <w:rsid w:val="009A4F69"/>
    <w:rsid w:val="009A57D1"/>
    <w:rsid w:val="009A5AF8"/>
    <w:rsid w:val="009A6A84"/>
    <w:rsid w:val="009A76C7"/>
    <w:rsid w:val="009A76D3"/>
    <w:rsid w:val="009B0242"/>
    <w:rsid w:val="009B06D4"/>
    <w:rsid w:val="009B1B19"/>
    <w:rsid w:val="009B1D1C"/>
    <w:rsid w:val="009B2310"/>
    <w:rsid w:val="009B5158"/>
    <w:rsid w:val="009C024A"/>
    <w:rsid w:val="009C166E"/>
    <w:rsid w:val="009C2C4A"/>
    <w:rsid w:val="009C2F74"/>
    <w:rsid w:val="009C47F0"/>
    <w:rsid w:val="009C5C32"/>
    <w:rsid w:val="009C6BA5"/>
    <w:rsid w:val="009C6F21"/>
    <w:rsid w:val="009C738E"/>
    <w:rsid w:val="009C7A76"/>
    <w:rsid w:val="009C7C74"/>
    <w:rsid w:val="009C7EDB"/>
    <w:rsid w:val="009D08EF"/>
    <w:rsid w:val="009D21C7"/>
    <w:rsid w:val="009D28EA"/>
    <w:rsid w:val="009D30B9"/>
    <w:rsid w:val="009D40FE"/>
    <w:rsid w:val="009D4C27"/>
    <w:rsid w:val="009D4D21"/>
    <w:rsid w:val="009D4F46"/>
    <w:rsid w:val="009D5BB0"/>
    <w:rsid w:val="009D683D"/>
    <w:rsid w:val="009D69F6"/>
    <w:rsid w:val="009D6AC6"/>
    <w:rsid w:val="009D73EE"/>
    <w:rsid w:val="009D7986"/>
    <w:rsid w:val="009D79A4"/>
    <w:rsid w:val="009D7D1C"/>
    <w:rsid w:val="009E027A"/>
    <w:rsid w:val="009E0C1E"/>
    <w:rsid w:val="009E0D40"/>
    <w:rsid w:val="009E10EB"/>
    <w:rsid w:val="009E1278"/>
    <w:rsid w:val="009E12C5"/>
    <w:rsid w:val="009E4647"/>
    <w:rsid w:val="009E4974"/>
    <w:rsid w:val="009E5518"/>
    <w:rsid w:val="009E617E"/>
    <w:rsid w:val="009E640E"/>
    <w:rsid w:val="009E740F"/>
    <w:rsid w:val="009F29CC"/>
    <w:rsid w:val="009F2D5D"/>
    <w:rsid w:val="009F37A9"/>
    <w:rsid w:val="009F37D8"/>
    <w:rsid w:val="009F5409"/>
    <w:rsid w:val="009F5FF3"/>
    <w:rsid w:val="009F61D2"/>
    <w:rsid w:val="009F6CE1"/>
    <w:rsid w:val="009F7438"/>
    <w:rsid w:val="00A00EA6"/>
    <w:rsid w:val="00A01335"/>
    <w:rsid w:val="00A0140A"/>
    <w:rsid w:val="00A01CEC"/>
    <w:rsid w:val="00A033B1"/>
    <w:rsid w:val="00A035AB"/>
    <w:rsid w:val="00A05588"/>
    <w:rsid w:val="00A057C5"/>
    <w:rsid w:val="00A05BBB"/>
    <w:rsid w:val="00A06157"/>
    <w:rsid w:val="00A0636F"/>
    <w:rsid w:val="00A06CAE"/>
    <w:rsid w:val="00A074FD"/>
    <w:rsid w:val="00A10257"/>
    <w:rsid w:val="00A102AF"/>
    <w:rsid w:val="00A120D8"/>
    <w:rsid w:val="00A143C2"/>
    <w:rsid w:val="00A143FD"/>
    <w:rsid w:val="00A1496E"/>
    <w:rsid w:val="00A156F1"/>
    <w:rsid w:val="00A15DD6"/>
    <w:rsid w:val="00A16779"/>
    <w:rsid w:val="00A16853"/>
    <w:rsid w:val="00A17347"/>
    <w:rsid w:val="00A174DB"/>
    <w:rsid w:val="00A17929"/>
    <w:rsid w:val="00A21AAB"/>
    <w:rsid w:val="00A22E93"/>
    <w:rsid w:val="00A231A0"/>
    <w:rsid w:val="00A2354D"/>
    <w:rsid w:val="00A2396D"/>
    <w:rsid w:val="00A23FD7"/>
    <w:rsid w:val="00A24485"/>
    <w:rsid w:val="00A2506C"/>
    <w:rsid w:val="00A251E3"/>
    <w:rsid w:val="00A25F49"/>
    <w:rsid w:val="00A26543"/>
    <w:rsid w:val="00A265C6"/>
    <w:rsid w:val="00A26992"/>
    <w:rsid w:val="00A27702"/>
    <w:rsid w:val="00A27ADD"/>
    <w:rsid w:val="00A27D16"/>
    <w:rsid w:val="00A30658"/>
    <w:rsid w:val="00A3065E"/>
    <w:rsid w:val="00A31E80"/>
    <w:rsid w:val="00A32109"/>
    <w:rsid w:val="00A32809"/>
    <w:rsid w:val="00A33144"/>
    <w:rsid w:val="00A3331F"/>
    <w:rsid w:val="00A336A7"/>
    <w:rsid w:val="00A34C26"/>
    <w:rsid w:val="00A353F0"/>
    <w:rsid w:val="00A36427"/>
    <w:rsid w:val="00A36A0B"/>
    <w:rsid w:val="00A37A23"/>
    <w:rsid w:val="00A40341"/>
    <w:rsid w:val="00A406D0"/>
    <w:rsid w:val="00A40B8E"/>
    <w:rsid w:val="00A40CA1"/>
    <w:rsid w:val="00A42271"/>
    <w:rsid w:val="00A428F3"/>
    <w:rsid w:val="00A43DDB"/>
    <w:rsid w:val="00A47038"/>
    <w:rsid w:val="00A47E18"/>
    <w:rsid w:val="00A47EAB"/>
    <w:rsid w:val="00A47F26"/>
    <w:rsid w:val="00A50644"/>
    <w:rsid w:val="00A51E79"/>
    <w:rsid w:val="00A520F5"/>
    <w:rsid w:val="00A53BF1"/>
    <w:rsid w:val="00A55277"/>
    <w:rsid w:val="00A55E49"/>
    <w:rsid w:val="00A56163"/>
    <w:rsid w:val="00A606D0"/>
    <w:rsid w:val="00A6259D"/>
    <w:rsid w:val="00A62DE2"/>
    <w:rsid w:val="00A658D6"/>
    <w:rsid w:val="00A66190"/>
    <w:rsid w:val="00A66B1C"/>
    <w:rsid w:val="00A67E98"/>
    <w:rsid w:val="00A67FAD"/>
    <w:rsid w:val="00A722A7"/>
    <w:rsid w:val="00A72AE0"/>
    <w:rsid w:val="00A72E13"/>
    <w:rsid w:val="00A7470D"/>
    <w:rsid w:val="00A748A1"/>
    <w:rsid w:val="00A75233"/>
    <w:rsid w:val="00A75F74"/>
    <w:rsid w:val="00A773A0"/>
    <w:rsid w:val="00A77F98"/>
    <w:rsid w:val="00A81E44"/>
    <w:rsid w:val="00A82B04"/>
    <w:rsid w:val="00A82B98"/>
    <w:rsid w:val="00A830FF"/>
    <w:rsid w:val="00A84AE2"/>
    <w:rsid w:val="00A87903"/>
    <w:rsid w:val="00A91875"/>
    <w:rsid w:val="00A91FF7"/>
    <w:rsid w:val="00A92F71"/>
    <w:rsid w:val="00A93465"/>
    <w:rsid w:val="00A93736"/>
    <w:rsid w:val="00A93B28"/>
    <w:rsid w:val="00A93C34"/>
    <w:rsid w:val="00A95CAA"/>
    <w:rsid w:val="00A96830"/>
    <w:rsid w:val="00A96B6A"/>
    <w:rsid w:val="00A97D78"/>
    <w:rsid w:val="00AA0C39"/>
    <w:rsid w:val="00AA0F66"/>
    <w:rsid w:val="00AA2C25"/>
    <w:rsid w:val="00AA2FAD"/>
    <w:rsid w:val="00AA30C1"/>
    <w:rsid w:val="00AA340D"/>
    <w:rsid w:val="00AA37DF"/>
    <w:rsid w:val="00AA4A0F"/>
    <w:rsid w:val="00AA4E0C"/>
    <w:rsid w:val="00AA4FE2"/>
    <w:rsid w:val="00AA5752"/>
    <w:rsid w:val="00AA57D3"/>
    <w:rsid w:val="00AA64E4"/>
    <w:rsid w:val="00AA6A15"/>
    <w:rsid w:val="00AB0172"/>
    <w:rsid w:val="00AB0312"/>
    <w:rsid w:val="00AB037D"/>
    <w:rsid w:val="00AB12CA"/>
    <w:rsid w:val="00AB19FE"/>
    <w:rsid w:val="00AB1E8C"/>
    <w:rsid w:val="00AB2CA0"/>
    <w:rsid w:val="00AB3740"/>
    <w:rsid w:val="00AB431D"/>
    <w:rsid w:val="00AB5E25"/>
    <w:rsid w:val="00AB7D04"/>
    <w:rsid w:val="00AB7DFF"/>
    <w:rsid w:val="00AC01E5"/>
    <w:rsid w:val="00AC04B6"/>
    <w:rsid w:val="00AC0FE6"/>
    <w:rsid w:val="00AC10FB"/>
    <w:rsid w:val="00AC119D"/>
    <w:rsid w:val="00AC14D7"/>
    <w:rsid w:val="00AC180A"/>
    <w:rsid w:val="00AC3CFE"/>
    <w:rsid w:val="00AC49D6"/>
    <w:rsid w:val="00AC66E2"/>
    <w:rsid w:val="00AC6AEB"/>
    <w:rsid w:val="00AC6E23"/>
    <w:rsid w:val="00AC7346"/>
    <w:rsid w:val="00AC76A4"/>
    <w:rsid w:val="00AC7B71"/>
    <w:rsid w:val="00AD09C5"/>
    <w:rsid w:val="00AD12DB"/>
    <w:rsid w:val="00AD1DE6"/>
    <w:rsid w:val="00AD1ECA"/>
    <w:rsid w:val="00AD284D"/>
    <w:rsid w:val="00AD48C0"/>
    <w:rsid w:val="00AD4CFF"/>
    <w:rsid w:val="00AD5133"/>
    <w:rsid w:val="00AD58D0"/>
    <w:rsid w:val="00AD6714"/>
    <w:rsid w:val="00AD6F0D"/>
    <w:rsid w:val="00AD7B81"/>
    <w:rsid w:val="00AE11F7"/>
    <w:rsid w:val="00AE29C7"/>
    <w:rsid w:val="00AE3C80"/>
    <w:rsid w:val="00AE3D23"/>
    <w:rsid w:val="00AE461D"/>
    <w:rsid w:val="00AE5BE8"/>
    <w:rsid w:val="00AE748F"/>
    <w:rsid w:val="00AF1E89"/>
    <w:rsid w:val="00AF27EA"/>
    <w:rsid w:val="00AF3232"/>
    <w:rsid w:val="00AF379C"/>
    <w:rsid w:val="00AF618F"/>
    <w:rsid w:val="00AF6987"/>
    <w:rsid w:val="00AF6B50"/>
    <w:rsid w:val="00AF6BEF"/>
    <w:rsid w:val="00AF7A8F"/>
    <w:rsid w:val="00AF7C07"/>
    <w:rsid w:val="00B00DB7"/>
    <w:rsid w:val="00B010A0"/>
    <w:rsid w:val="00B0143F"/>
    <w:rsid w:val="00B01B72"/>
    <w:rsid w:val="00B02838"/>
    <w:rsid w:val="00B043A0"/>
    <w:rsid w:val="00B060B4"/>
    <w:rsid w:val="00B1006C"/>
    <w:rsid w:val="00B11848"/>
    <w:rsid w:val="00B12AA2"/>
    <w:rsid w:val="00B13D09"/>
    <w:rsid w:val="00B16749"/>
    <w:rsid w:val="00B16779"/>
    <w:rsid w:val="00B167D9"/>
    <w:rsid w:val="00B1705B"/>
    <w:rsid w:val="00B22732"/>
    <w:rsid w:val="00B25029"/>
    <w:rsid w:val="00B2558B"/>
    <w:rsid w:val="00B270E1"/>
    <w:rsid w:val="00B271F6"/>
    <w:rsid w:val="00B310F1"/>
    <w:rsid w:val="00B3345E"/>
    <w:rsid w:val="00B34D3E"/>
    <w:rsid w:val="00B357E5"/>
    <w:rsid w:val="00B35EC2"/>
    <w:rsid w:val="00B3636F"/>
    <w:rsid w:val="00B364EF"/>
    <w:rsid w:val="00B3695E"/>
    <w:rsid w:val="00B36C0D"/>
    <w:rsid w:val="00B428EE"/>
    <w:rsid w:val="00B42B6A"/>
    <w:rsid w:val="00B459DA"/>
    <w:rsid w:val="00B462BE"/>
    <w:rsid w:val="00B4722C"/>
    <w:rsid w:val="00B50173"/>
    <w:rsid w:val="00B5107B"/>
    <w:rsid w:val="00B51284"/>
    <w:rsid w:val="00B52418"/>
    <w:rsid w:val="00B5275E"/>
    <w:rsid w:val="00B544AB"/>
    <w:rsid w:val="00B55BD5"/>
    <w:rsid w:val="00B55FC7"/>
    <w:rsid w:val="00B56473"/>
    <w:rsid w:val="00B56FCC"/>
    <w:rsid w:val="00B57363"/>
    <w:rsid w:val="00B579F2"/>
    <w:rsid w:val="00B60E86"/>
    <w:rsid w:val="00B618AA"/>
    <w:rsid w:val="00B622BF"/>
    <w:rsid w:val="00B62EEA"/>
    <w:rsid w:val="00B630B7"/>
    <w:rsid w:val="00B647AD"/>
    <w:rsid w:val="00B6488A"/>
    <w:rsid w:val="00B65212"/>
    <w:rsid w:val="00B653EA"/>
    <w:rsid w:val="00B65404"/>
    <w:rsid w:val="00B661AB"/>
    <w:rsid w:val="00B70059"/>
    <w:rsid w:val="00B70D74"/>
    <w:rsid w:val="00B71832"/>
    <w:rsid w:val="00B72093"/>
    <w:rsid w:val="00B73E96"/>
    <w:rsid w:val="00B759F7"/>
    <w:rsid w:val="00B76B0A"/>
    <w:rsid w:val="00B774A6"/>
    <w:rsid w:val="00B80A52"/>
    <w:rsid w:val="00B80F8C"/>
    <w:rsid w:val="00B81BFA"/>
    <w:rsid w:val="00B81D9F"/>
    <w:rsid w:val="00B82387"/>
    <w:rsid w:val="00B82D3D"/>
    <w:rsid w:val="00B82DE5"/>
    <w:rsid w:val="00B82F83"/>
    <w:rsid w:val="00B83CF6"/>
    <w:rsid w:val="00B84E68"/>
    <w:rsid w:val="00B874E6"/>
    <w:rsid w:val="00B87BA6"/>
    <w:rsid w:val="00B916F6"/>
    <w:rsid w:val="00B95F05"/>
    <w:rsid w:val="00B96AB7"/>
    <w:rsid w:val="00B96F5A"/>
    <w:rsid w:val="00BA0356"/>
    <w:rsid w:val="00BA2905"/>
    <w:rsid w:val="00BA2DF3"/>
    <w:rsid w:val="00BA360F"/>
    <w:rsid w:val="00BA3F5B"/>
    <w:rsid w:val="00BA4200"/>
    <w:rsid w:val="00BA44B0"/>
    <w:rsid w:val="00BA4961"/>
    <w:rsid w:val="00BA4D86"/>
    <w:rsid w:val="00BA5942"/>
    <w:rsid w:val="00BA7259"/>
    <w:rsid w:val="00BB1EC7"/>
    <w:rsid w:val="00BB34D3"/>
    <w:rsid w:val="00BB50E1"/>
    <w:rsid w:val="00BB72BB"/>
    <w:rsid w:val="00BC0C91"/>
    <w:rsid w:val="00BC0CBE"/>
    <w:rsid w:val="00BC4F4C"/>
    <w:rsid w:val="00BC52F6"/>
    <w:rsid w:val="00BC59EC"/>
    <w:rsid w:val="00BC65A4"/>
    <w:rsid w:val="00BC6649"/>
    <w:rsid w:val="00BC71DC"/>
    <w:rsid w:val="00BD0178"/>
    <w:rsid w:val="00BD1AD9"/>
    <w:rsid w:val="00BD3218"/>
    <w:rsid w:val="00BD513C"/>
    <w:rsid w:val="00BD5181"/>
    <w:rsid w:val="00BD5C77"/>
    <w:rsid w:val="00BD6280"/>
    <w:rsid w:val="00BD7C33"/>
    <w:rsid w:val="00BE00A5"/>
    <w:rsid w:val="00BE0AB4"/>
    <w:rsid w:val="00BE1FFD"/>
    <w:rsid w:val="00BE3C3A"/>
    <w:rsid w:val="00BE498A"/>
    <w:rsid w:val="00BE5435"/>
    <w:rsid w:val="00BE5B5F"/>
    <w:rsid w:val="00BE63B3"/>
    <w:rsid w:val="00BE6F14"/>
    <w:rsid w:val="00BF0F7F"/>
    <w:rsid w:val="00BF2227"/>
    <w:rsid w:val="00BF3DE7"/>
    <w:rsid w:val="00BF4230"/>
    <w:rsid w:val="00BF716D"/>
    <w:rsid w:val="00C0148C"/>
    <w:rsid w:val="00C0239B"/>
    <w:rsid w:val="00C03461"/>
    <w:rsid w:val="00C0476F"/>
    <w:rsid w:val="00C04CC9"/>
    <w:rsid w:val="00C04CF3"/>
    <w:rsid w:val="00C06026"/>
    <w:rsid w:val="00C06BB9"/>
    <w:rsid w:val="00C06C17"/>
    <w:rsid w:val="00C0799C"/>
    <w:rsid w:val="00C10198"/>
    <w:rsid w:val="00C10552"/>
    <w:rsid w:val="00C10E87"/>
    <w:rsid w:val="00C1189C"/>
    <w:rsid w:val="00C12C5F"/>
    <w:rsid w:val="00C12FEF"/>
    <w:rsid w:val="00C13A5E"/>
    <w:rsid w:val="00C13FD4"/>
    <w:rsid w:val="00C14887"/>
    <w:rsid w:val="00C1606D"/>
    <w:rsid w:val="00C16618"/>
    <w:rsid w:val="00C20069"/>
    <w:rsid w:val="00C20895"/>
    <w:rsid w:val="00C2101D"/>
    <w:rsid w:val="00C2165F"/>
    <w:rsid w:val="00C2173D"/>
    <w:rsid w:val="00C2376C"/>
    <w:rsid w:val="00C24068"/>
    <w:rsid w:val="00C25ED6"/>
    <w:rsid w:val="00C26F90"/>
    <w:rsid w:val="00C27ACF"/>
    <w:rsid w:val="00C30161"/>
    <w:rsid w:val="00C30F99"/>
    <w:rsid w:val="00C3169D"/>
    <w:rsid w:val="00C3175D"/>
    <w:rsid w:val="00C335DE"/>
    <w:rsid w:val="00C34754"/>
    <w:rsid w:val="00C35616"/>
    <w:rsid w:val="00C3645A"/>
    <w:rsid w:val="00C36EBE"/>
    <w:rsid w:val="00C37D61"/>
    <w:rsid w:val="00C40FAE"/>
    <w:rsid w:val="00C41543"/>
    <w:rsid w:val="00C44F3E"/>
    <w:rsid w:val="00C4772B"/>
    <w:rsid w:val="00C47903"/>
    <w:rsid w:val="00C47D66"/>
    <w:rsid w:val="00C51410"/>
    <w:rsid w:val="00C5189A"/>
    <w:rsid w:val="00C5198A"/>
    <w:rsid w:val="00C5229F"/>
    <w:rsid w:val="00C52EEB"/>
    <w:rsid w:val="00C52F0C"/>
    <w:rsid w:val="00C52F5D"/>
    <w:rsid w:val="00C53021"/>
    <w:rsid w:val="00C53718"/>
    <w:rsid w:val="00C542CA"/>
    <w:rsid w:val="00C54AB1"/>
    <w:rsid w:val="00C550BD"/>
    <w:rsid w:val="00C55EF3"/>
    <w:rsid w:val="00C5654E"/>
    <w:rsid w:val="00C5672B"/>
    <w:rsid w:val="00C5788D"/>
    <w:rsid w:val="00C600B7"/>
    <w:rsid w:val="00C60A5F"/>
    <w:rsid w:val="00C618B5"/>
    <w:rsid w:val="00C61DD9"/>
    <w:rsid w:val="00C6297A"/>
    <w:rsid w:val="00C638F8"/>
    <w:rsid w:val="00C666DE"/>
    <w:rsid w:val="00C66ECA"/>
    <w:rsid w:val="00C6767F"/>
    <w:rsid w:val="00C70BF1"/>
    <w:rsid w:val="00C71372"/>
    <w:rsid w:val="00C715A2"/>
    <w:rsid w:val="00C72A71"/>
    <w:rsid w:val="00C73D7F"/>
    <w:rsid w:val="00C760A9"/>
    <w:rsid w:val="00C765C2"/>
    <w:rsid w:val="00C77DA7"/>
    <w:rsid w:val="00C80A52"/>
    <w:rsid w:val="00C81C5E"/>
    <w:rsid w:val="00C8201D"/>
    <w:rsid w:val="00C821E0"/>
    <w:rsid w:val="00C8523C"/>
    <w:rsid w:val="00C85DE2"/>
    <w:rsid w:val="00C8657A"/>
    <w:rsid w:val="00C866A9"/>
    <w:rsid w:val="00C86948"/>
    <w:rsid w:val="00C872E0"/>
    <w:rsid w:val="00C911EA"/>
    <w:rsid w:val="00C938F4"/>
    <w:rsid w:val="00C939F2"/>
    <w:rsid w:val="00C94175"/>
    <w:rsid w:val="00C947A9"/>
    <w:rsid w:val="00C95800"/>
    <w:rsid w:val="00C95DBA"/>
    <w:rsid w:val="00C96906"/>
    <w:rsid w:val="00C96938"/>
    <w:rsid w:val="00C96B4A"/>
    <w:rsid w:val="00C96BA7"/>
    <w:rsid w:val="00C970E4"/>
    <w:rsid w:val="00C97963"/>
    <w:rsid w:val="00CA0A57"/>
    <w:rsid w:val="00CA19AD"/>
    <w:rsid w:val="00CA22B2"/>
    <w:rsid w:val="00CA352B"/>
    <w:rsid w:val="00CA3CD7"/>
    <w:rsid w:val="00CA448A"/>
    <w:rsid w:val="00CA50F5"/>
    <w:rsid w:val="00CA609D"/>
    <w:rsid w:val="00CA6141"/>
    <w:rsid w:val="00CA7CDE"/>
    <w:rsid w:val="00CA7DA3"/>
    <w:rsid w:val="00CB0175"/>
    <w:rsid w:val="00CB17BE"/>
    <w:rsid w:val="00CB1879"/>
    <w:rsid w:val="00CB3661"/>
    <w:rsid w:val="00CB373A"/>
    <w:rsid w:val="00CB4283"/>
    <w:rsid w:val="00CB5179"/>
    <w:rsid w:val="00CC02CC"/>
    <w:rsid w:val="00CC278E"/>
    <w:rsid w:val="00CC30D1"/>
    <w:rsid w:val="00CC3BCB"/>
    <w:rsid w:val="00CC4625"/>
    <w:rsid w:val="00CC55DD"/>
    <w:rsid w:val="00CC6509"/>
    <w:rsid w:val="00CC6FDF"/>
    <w:rsid w:val="00CC7BFB"/>
    <w:rsid w:val="00CC7DF5"/>
    <w:rsid w:val="00CD05A1"/>
    <w:rsid w:val="00CD179A"/>
    <w:rsid w:val="00CD2C8D"/>
    <w:rsid w:val="00CD31F6"/>
    <w:rsid w:val="00CD3662"/>
    <w:rsid w:val="00CD38FE"/>
    <w:rsid w:val="00CD3A1E"/>
    <w:rsid w:val="00CD3FC0"/>
    <w:rsid w:val="00CD53EA"/>
    <w:rsid w:val="00CD6759"/>
    <w:rsid w:val="00CD683D"/>
    <w:rsid w:val="00CD734B"/>
    <w:rsid w:val="00CD7684"/>
    <w:rsid w:val="00CD7BE3"/>
    <w:rsid w:val="00CD7E0C"/>
    <w:rsid w:val="00CD7F32"/>
    <w:rsid w:val="00CE0846"/>
    <w:rsid w:val="00CE1911"/>
    <w:rsid w:val="00CE27E0"/>
    <w:rsid w:val="00CE2B23"/>
    <w:rsid w:val="00CE3334"/>
    <w:rsid w:val="00CE33B9"/>
    <w:rsid w:val="00CE348B"/>
    <w:rsid w:val="00CE48C7"/>
    <w:rsid w:val="00CE48EB"/>
    <w:rsid w:val="00CE589F"/>
    <w:rsid w:val="00CE5EA3"/>
    <w:rsid w:val="00CE7BC3"/>
    <w:rsid w:val="00CF0B29"/>
    <w:rsid w:val="00CF1C9F"/>
    <w:rsid w:val="00CF2B81"/>
    <w:rsid w:val="00CF30C5"/>
    <w:rsid w:val="00CF3946"/>
    <w:rsid w:val="00CF39D8"/>
    <w:rsid w:val="00CF5F56"/>
    <w:rsid w:val="00CF6242"/>
    <w:rsid w:val="00CF7EB2"/>
    <w:rsid w:val="00CF7FDA"/>
    <w:rsid w:val="00D00646"/>
    <w:rsid w:val="00D00975"/>
    <w:rsid w:val="00D01A5B"/>
    <w:rsid w:val="00D01E1C"/>
    <w:rsid w:val="00D01EF6"/>
    <w:rsid w:val="00D029F9"/>
    <w:rsid w:val="00D03574"/>
    <w:rsid w:val="00D03AFE"/>
    <w:rsid w:val="00D03CE6"/>
    <w:rsid w:val="00D03DAB"/>
    <w:rsid w:val="00D10FA8"/>
    <w:rsid w:val="00D114D0"/>
    <w:rsid w:val="00D1320B"/>
    <w:rsid w:val="00D13B12"/>
    <w:rsid w:val="00D13DC1"/>
    <w:rsid w:val="00D13FAB"/>
    <w:rsid w:val="00D14698"/>
    <w:rsid w:val="00D16DD0"/>
    <w:rsid w:val="00D20A75"/>
    <w:rsid w:val="00D21239"/>
    <w:rsid w:val="00D213CE"/>
    <w:rsid w:val="00D21E1F"/>
    <w:rsid w:val="00D25155"/>
    <w:rsid w:val="00D2603C"/>
    <w:rsid w:val="00D26A1B"/>
    <w:rsid w:val="00D306B6"/>
    <w:rsid w:val="00D30BD2"/>
    <w:rsid w:val="00D30DC2"/>
    <w:rsid w:val="00D31997"/>
    <w:rsid w:val="00D32087"/>
    <w:rsid w:val="00D323F7"/>
    <w:rsid w:val="00D32B04"/>
    <w:rsid w:val="00D34F66"/>
    <w:rsid w:val="00D35244"/>
    <w:rsid w:val="00D35684"/>
    <w:rsid w:val="00D35A5E"/>
    <w:rsid w:val="00D36195"/>
    <w:rsid w:val="00D36C0B"/>
    <w:rsid w:val="00D40D68"/>
    <w:rsid w:val="00D42B6F"/>
    <w:rsid w:val="00D42E8F"/>
    <w:rsid w:val="00D43361"/>
    <w:rsid w:val="00D44D23"/>
    <w:rsid w:val="00D461F6"/>
    <w:rsid w:val="00D465F1"/>
    <w:rsid w:val="00D516DB"/>
    <w:rsid w:val="00D518B3"/>
    <w:rsid w:val="00D52E14"/>
    <w:rsid w:val="00D53810"/>
    <w:rsid w:val="00D54414"/>
    <w:rsid w:val="00D55083"/>
    <w:rsid w:val="00D56CF1"/>
    <w:rsid w:val="00D602E9"/>
    <w:rsid w:val="00D605F3"/>
    <w:rsid w:val="00D61959"/>
    <w:rsid w:val="00D61ED7"/>
    <w:rsid w:val="00D62AB6"/>
    <w:rsid w:val="00D62F49"/>
    <w:rsid w:val="00D64D8B"/>
    <w:rsid w:val="00D66604"/>
    <w:rsid w:val="00D677DE"/>
    <w:rsid w:val="00D67C07"/>
    <w:rsid w:val="00D703BD"/>
    <w:rsid w:val="00D7109F"/>
    <w:rsid w:val="00D71575"/>
    <w:rsid w:val="00D71ADB"/>
    <w:rsid w:val="00D71B5E"/>
    <w:rsid w:val="00D71EE8"/>
    <w:rsid w:val="00D71FA7"/>
    <w:rsid w:val="00D72A93"/>
    <w:rsid w:val="00D73566"/>
    <w:rsid w:val="00D73760"/>
    <w:rsid w:val="00D737B1"/>
    <w:rsid w:val="00D73E73"/>
    <w:rsid w:val="00D74C65"/>
    <w:rsid w:val="00D75B72"/>
    <w:rsid w:val="00D767B0"/>
    <w:rsid w:val="00D76C17"/>
    <w:rsid w:val="00D77802"/>
    <w:rsid w:val="00D81739"/>
    <w:rsid w:val="00D81A78"/>
    <w:rsid w:val="00D82EC2"/>
    <w:rsid w:val="00D83AC7"/>
    <w:rsid w:val="00D860F5"/>
    <w:rsid w:val="00D862C8"/>
    <w:rsid w:val="00D86594"/>
    <w:rsid w:val="00D87223"/>
    <w:rsid w:val="00D90107"/>
    <w:rsid w:val="00D90D7D"/>
    <w:rsid w:val="00D9313D"/>
    <w:rsid w:val="00D93E44"/>
    <w:rsid w:val="00D95BDE"/>
    <w:rsid w:val="00D96E8D"/>
    <w:rsid w:val="00D97082"/>
    <w:rsid w:val="00D97A39"/>
    <w:rsid w:val="00DA00FD"/>
    <w:rsid w:val="00DA03FC"/>
    <w:rsid w:val="00DA068D"/>
    <w:rsid w:val="00DA2DE5"/>
    <w:rsid w:val="00DA2F8D"/>
    <w:rsid w:val="00DA35FC"/>
    <w:rsid w:val="00DA3D92"/>
    <w:rsid w:val="00DA5015"/>
    <w:rsid w:val="00DB017A"/>
    <w:rsid w:val="00DB0691"/>
    <w:rsid w:val="00DB0EAB"/>
    <w:rsid w:val="00DB1359"/>
    <w:rsid w:val="00DB2180"/>
    <w:rsid w:val="00DB3E71"/>
    <w:rsid w:val="00DB589B"/>
    <w:rsid w:val="00DB7AFD"/>
    <w:rsid w:val="00DC0528"/>
    <w:rsid w:val="00DC12E1"/>
    <w:rsid w:val="00DC266F"/>
    <w:rsid w:val="00DC2BCF"/>
    <w:rsid w:val="00DC39B6"/>
    <w:rsid w:val="00DC39BA"/>
    <w:rsid w:val="00DC3EF1"/>
    <w:rsid w:val="00DC5381"/>
    <w:rsid w:val="00DC5CED"/>
    <w:rsid w:val="00DC673E"/>
    <w:rsid w:val="00DC763A"/>
    <w:rsid w:val="00DC7DDB"/>
    <w:rsid w:val="00DC7E11"/>
    <w:rsid w:val="00DD0009"/>
    <w:rsid w:val="00DD0869"/>
    <w:rsid w:val="00DD0A8F"/>
    <w:rsid w:val="00DD167F"/>
    <w:rsid w:val="00DD1E77"/>
    <w:rsid w:val="00DD3ADD"/>
    <w:rsid w:val="00DD4109"/>
    <w:rsid w:val="00DD4964"/>
    <w:rsid w:val="00DD4D69"/>
    <w:rsid w:val="00DD4E5E"/>
    <w:rsid w:val="00DD5E5C"/>
    <w:rsid w:val="00DD70DE"/>
    <w:rsid w:val="00DD72C7"/>
    <w:rsid w:val="00DE01D1"/>
    <w:rsid w:val="00DE11CF"/>
    <w:rsid w:val="00DE17F8"/>
    <w:rsid w:val="00DE27EC"/>
    <w:rsid w:val="00DE373D"/>
    <w:rsid w:val="00DE5525"/>
    <w:rsid w:val="00DE5A0D"/>
    <w:rsid w:val="00DE64E1"/>
    <w:rsid w:val="00DE6D39"/>
    <w:rsid w:val="00DE6EFD"/>
    <w:rsid w:val="00DE725E"/>
    <w:rsid w:val="00DE74B5"/>
    <w:rsid w:val="00DF094E"/>
    <w:rsid w:val="00DF0BA6"/>
    <w:rsid w:val="00DF1FEF"/>
    <w:rsid w:val="00DF367E"/>
    <w:rsid w:val="00DF385E"/>
    <w:rsid w:val="00DF4EF2"/>
    <w:rsid w:val="00DF516C"/>
    <w:rsid w:val="00DF5D44"/>
    <w:rsid w:val="00DF6DE6"/>
    <w:rsid w:val="00DF7167"/>
    <w:rsid w:val="00DF762C"/>
    <w:rsid w:val="00DF7ED7"/>
    <w:rsid w:val="00E016F5"/>
    <w:rsid w:val="00E01910"/>
    <w:rsid w:val="00E01B55"/>
    <w:rsid w:val="00E024CF"/>
    <w:rsid w:val="00E02FBB"/>
    <w:rsid w:val="00E0489E"/>
    <w:rsid w:val="00E064CE"/>
    <w:rsid w:val="00E068F8"/>
    <w:rsid w:val="00E10A3C"/>
    <w:rsid w:val="00E11412"/>
    <w:rsid w:val="00E11580"/>
    <w:rsid w:val="00E128E7"/>
    <w:rsid w:val="00E129F3"/>
    <w:rsid w:val="00E1372F"/>
    <w:rsid w:val="00E14237"/>
    <w:rsid w:val="00E1440B"/>
    <w:rsid w:val="00E14E65"/>
    <w:rsid w:val="00E16955"/>
    <w:rsid w:val="00E17D95"/>
    <w:rsid w:val="00E17EAB"/>
    <w:rsid w:val="00E207C6"/>
    <w:rsid w:val="00E2111F"/>
    <w:rsid w:val="00E21981"/>
    <w:rsid w:val="00E22B5F"/>
    <w:rsid w:val="00E2390A"/>
    <w:rsid w:val="00E23D44"/>
    <w:rsid w:val="00E24C64"/>
    <w:rsid w:val="00E251CC"/>
    <w:rsid w:val="00E27AAC"/>
    <w:rsid w:val="00E30B9E"/>
    <w:rsid w:val="00E30E71"/>
    <w:rsid w:val="00E327AD"/>
    <w:rsid w:val="00E3297A"/>
    <w:rsid w:val="00E33145"/>
    <w:rsid w:val="00E33578"/>
    <w:rsid w:val="00E33C25"/>
    <w:rsid w:val="00E352B2"/>
    <w:rsid w:val="00E36818"/>
    <w:rsid w:val="00E41300"/>
    <w:rsid w:val="00E41EFF"/>
    <w:rsid w:val="00E43668"/>
    <w:rsid w:val="00E44F10"/>
    <w:rsid w:val="00E4559A"/>
    <w:rsid w:val="00E46DBA"/>
    <w:rsid w:val="00E47D9B"/>
    <w:rsid w:val="00E47E72"/>
    <w:rsid w:val="00E5059C"/>
    <w:rsid w:val="00E5099A"/>
    <w:rsid w:val="00E50CA3"/>
    <w:rsid w:val="00E50F14"/>
    <w:rsid w:val="00E5140E"/>
    <w:rsid w:val="00E51946"/>
    <w:rsid w:val="00E51E8F"/>
    <w:rsid w:val="00E5206C"/>
    <w:rsid w:val="00E5289A"/>
    <w:rsid w:val="00E53039"/>
    <w:rsid w:val="00E54B7B"/>
    <w:rsid w:val="00E5615D"/>
    <w:rsid w:val="00E5764D"/>
    <w:rsid w:val="00E60129"/>
    <w:rsid w:val="00E6106A"/>
    <w:rsid w:val="00E61594"/>
    <w:rsid w:val="00E61CD4"/>
    <w:rsid w:val="00E61F82"/>
    <w:rsid w:val="00E63C40"/>
    <w:rsid w:val="00E6525E"/>
    <w:rsid w:val="00E6700D"/>
    <w:rsid w:val="00E67FBB"/>
    <w:rsid w:val="00E71A59"/>
    <w:rsid w:val="00E71E8D"/>
    <w:rsid w:val="00E727BA"/>
    <w:rsid w:val="00E72832"/>
    <w:rsid w:val="00E7486B"/>
    <w:rsid w:val="00E76307"/>
    <w:rsid w:val="00E77577"/>
    <w:rsid w:val="00E776F8"/>
    <w:rsid w:val="00E778EA"/>
    <w:rsid w:val="00E77CF1"/>
    <w:rsid w:val="00E77D84"/>
    <w:rsid w:val="00E80A09"/>
    <w:rsid w:val="00E81AAC"/>
    <w:rsid w:val="00E82724"/>
    <w:rsid w:val="00E83027"/>
    <w:rsid w:val="00E83A6A"/>
    <w:rsid w:val="00E84856"/>
    <w:rsid w:val="00E863BF"/>
    <w:rsid w:val="00E86AA6"/>
    <w:rsid w:val="00E873C7"/>
    <w:rsid w:val="00E87ED3"/>
    <w:rsid w:val="00E900B8"/>
    <w:rsid w:val="00E907AC"/>
    <w:rsid w:val="00E90B2E"/>
    <w:rsid w:val="00E90EE6"/>
    <w:rsid w:val="00E9161B"/>
    <w:rsid w:val="00E91859"/>
    <w:rsid w:val="00E929E5"/>
    <w:rsid w:val="00E95DD4"/>
    <w:rsid w:val="00E96064"/>
    <w:rsid w:val="00E9689A"/>
    <w:rsid w:val="00E96CE7"/>
    <w:rsid w:val="00E9771E"/>
    <w:rsid w:val="00E97C83"/>
    <w:rsid w:val="00EA018A"/>
    <w:rsid w:val="00EA05B1"/>
    <w:rsid w:val="00EA078C"/>
    <w:rsid w:val="00EA18D6"/>
    <w:rsid w:val="00EA2565"/>
    <w:rsid w:val="00EA2799"/>
    <w:rsid w:val="00EA29F8"/>
    <w:rsid w:val="00EA3405"/>
    <w:rsid w:val="00EA4D73"/>
    <w:rsid w:val="00EA5B59"/>
    <w:rsid w:val="00EA5CB5"/>
    <w:rsid w:val="00EA6465"/>
    <w:rsid w:val="00EA64B7"/>
    <w:rsid w:val="00EA68AD"/>
    <w:rsid w:val="00EA7C2C"/>
    <w:rsid w:val="00EB0350"/>
    <w:rsid w:val="00EB1549"/>
    <w:rsid w:val="00EB57D9"/>
    <w:rsid w:val="00EB5A1D"/>
    <w:rsid w:val="00EB6665"/>
    <w:rsid w:val="00EB7E35"/>
    <w:rsid w:val="00EC1C74"/>
    <w:rsid w:val="00EC23CF"/>
    <w:rsid w:val="00EC24F5"/>
    <w:rsid w:val="00EC38EA"/>
    <w:rsid w:val="00EC4144"/>
    <w:rsid w:val="00EC51DC"/>
    <w:rsid w:val="00EC53C0"/>
    <w:rsid w:val="00EC5497"/>
    <w:rsid w:val="00EC5F6A"/>
    <w:rsid w:val="00ED05EC"/>
    <w:rsid w:val="00ED11F3"/>
    <w:rsid w:val="00ED2704"/>
    <w:rsid w:val="00ED4993"/>
    <w:rsid w:val="00ED4A7C"/>
    <w:rsid w:val="00ED4C04"/>
    <w:rsid w:val="00ED5212"/>
    <w:rsid w:val="00ED5222"/>
    <w:rsid w:val="00ED5AC2"/>
    <w:rsid w:val="00EE0E08"/>
    <w:rsid w:val="00EE136D"/>
    <w:rsid w:val="00EE1504"/>
    <w:rsid w:val="00EE1959"/>
    <w:rsid w:val="00EE2D30"/>
    <w:rsid w:val="00EE33C8"/>
    <w:rsid w:val="00EE5E07"/>
    <w:rsid w:val="00EE7233"/>
    <w:rsid w:val="00EF0179"/>
    <w:rsid w:val="00EF038E"/>
    <w:rsid w:val="00EF0BE4"/>
    <w:rsid w:val="00EF1791"/>
    <w:rsid w:val="00EF1EA9"/>
    <w:rsid w:val="00EF2465"/>
    <w:rsid w:val="00EF3E6E"/>
    <w:rsid w:val="00EF4F04"/>
    <w:rsid w:val="00EF5CEB"/>
    <w:rsid w:val="00EF66A5"/>
    <w:rsid w:val="00EF7209"/>
    <w:rsid w:val="00EF7BDE"/>
    <w:rsid w:val="00F00030"/>
    <w:rsid w:val="00F02589"/>
    <w:rsid w:val="00F04C02"/>
    <w:rsid w:val="00F05B30"/>
    <w:rsid w:val="00F07D17"/>
    <w:rsid w:val="00F11A27"/>
    <w:rsid w:val="00F12618"/>
    <w:rsid w:val="00F15873"/>
    <w:rsid w:val="00F159DE"/>
    <w:rsid w:val="00F166C3"/>
    <w:rsid w:val="00F1770A"/>
    <w:rsid w:val="00F2031E"/>
    <w:rsid w:val="00F20664"/>
    <w:rsid w:val="00F20957"/>
    <w:rsid w:val="00F209C3"/>
    <w:rsid w:val="00F21266"/>
    <w:rsid w:val="00F215BA"/>
    <w:rsid w:val="00F21AA4"/>
    <w:rsid w:val="00F22118"/>
    <w:rsid w:val="00F22AD9"/>
    <w:rsid w:val="00F2381E"/>
    <w:rsid w:val="00F23969"/>
    <w:rsid w:val="00F25FC1"/>
    <w:rsid w:val="00F27B87"/>
    <w:rsid w:val="00F30444"/>
    <w:rsid w:val="00F31266"/>
    <w:rsid w:val="00F32422"/>
    <w:rsid w:val="00F33F45"/>
    <w:rsid w:val="00F36F2D"/>
    <w:rsid w:val="00F41731"/>
    <w:rsid w:val="00F41CC0"/>
    <w:rsid w:val="00F421F7"/>
    <w:rsid w:val="00F437F9"/>
    <w:rsid w:val="00F445BA"/>
    <w:rsid w:val="00F4521E"/>
    <w:rsid w:val="00F471BE"/>
    <w:rsid w:val="00F509E2"/>
    <w:rsid w:val="00F5140A"/>
    <w:rsid w:val="00F536BE"/>
    <w:rsid w:val="00F56246"/>
    <w:rsid w:val="00F562A6"/>
    <w:rsid w:val="00F572F5"/>
    <w:rsid w:val="00F57579"/>
    <w:rsid w:val="00F57780"/>
    <w:rsid w:val="00F61B92"/>
    <w:rsid w:val="00F61E25"/>
    <w:rsid w:val="00F62DE5"/>
    <w:rsid w:val="00F63199"/>
    <w:rsid w:val="00F63F02"/>
    <w:rsid w:val="00F6459A"/>
    <w:rsid w:val="00F647F2"/>
    <w:rsid w:val="00F65FC1"/>
    <w:rsid w:val="00F675B4"/>
    <w:rsid w:val="00F67B13"/>
    <w:rsid w:val="00F67EA4"/>
    <w:rsid w:val="00F70415"/>
    <w:rsid w:val="00F708C2"/>
    <w:rsid w:val="00F70B91"/>
    <w:rsid w:val="00F7137A"/>
    <w:rsid w:val="00F71D21"/>
    <w:rsid w:val="00F72055"/>
    <w:rsid w:val="00F77C2F"/>
    <w:rsid w:val="00F80D63"/>
    <w:rsid w:val="00F813F5"/>
    <w:rsid w:val="00F81587"/>
    <w:rsid w:val="00F819BC"/>
    <w:rsid w:val="00F81F8B"/>
    <w:rsid w:val="00F82BEF"/>
    <w:rsid w:val="00F834CB"/>
    <w:rsid w:val="00F83859"/>
    <w:rsid w:val="00F839AE"/>
    <w:rsid w:val="00F85785"/>
    <w:rsid w:val="00F85DF2"/>
    <w:rsid w:val="00F860A9"/>
    <w:rsid w:val="00F86EFA"/>
    <w:rsid w:val="00F871F2"/>
    <w:rsid w:val="00F872B8"/>
    <w:rsid w:val="00F8798A"/>
    <w:rsid w:val="00F91B30"/>
    <w:rsid w:val="00F95D38"/>
    <w:rsid w:val="00F96CDE"/>
    <w:rsid w:val="00F9707A"/>
    <w:rsid w:val="00FA0ECF"/>
    <w:rsid w:val="00FA2B3E"/>
    <w:rsid w:val="00FA32DD"/>
    <w:rsid w:val="00FA465E"/>
    <w:rsid w:val="00FB4EB5"/>
    <w:rsid w:val="00FB6865"/>
    <w:rsid w:val="00FB6926"/>
    <w:rsid w:val="00FC1EF0"/>
    <w:rsid w:val="00FC2DE4"/>
    <w:rsid w:val="00FC3CC0"/>
    <w:rsid w:val="00FC436C"/>
    <w:rsid w:val="00FC4C91"/>
    <w:rsid w:val="00FC4CDA"/>
    <w:rsid w:val="00FC5223"/>
    <w:rsid w:val="00FC5C68"/>
    <w:rsid w:val="00FC66BB"/>
    <w:rsid w:val="00FC7E31"/>
    <w:rsid w:val="00FD0C9F"/>
    <w:rsid w:val="00FD236F"/>
    <w:rsid w:val="00FD27A9"/>
    <w:rsid w:val="00FD2887"/>
    <w:rsid w:val="00FD34B7"/>
    <w:rsid w:val="00FD38F4"/>
    <w:rsid w:val="00FD550E"/>
    <w:rsid w:val="00FE1446"/>
    <w:rsid w:val="00FE2D5D"/>
    <w:rsid w:val="00FE3869"/>
    <w:rsid w:val="00FE3AA6"/>
    <w:rsid w:val="00FE40E5"/>
    <w:rsid w:val="00FE4D44"/>
    <w:rsid w:val="00FE4DF7"/>
    <w:rsid w:val="00FE5283"/>
    <w:rsid w:val="00FE7C8B"/>
    <w:rsid w:val="00FF072A"/>
    <w:rsid w:val="00FF1D18"/>
    <w:rsid w:val="00FF2831"/>
    <w:rsid w:val="00FF336F"/>
    <w:rsid w:val="00FF36CC"/>
    <w:rsid w:val="00FF4F54"/>
    <w:rsid w:val="00FF5B2D"/>
    <w:rsid w:val="00FF5D9F"/>
    <w:rsid w:val="00FF60AF"/>
    <w:rsid w:val="00FF61BF"/>
    <w:rsid w:val="00FF62E8"/>
    <w:rsid w:val="00FF65E4"/>
    <w:rsid w:val="00FF696D"/>
    <w:rsid w:val="00FF7142"/>
    <w:rsid w:val="00FF73C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33">
      <o:colormru v:ext="edit" colors="white"/>
    </o:shapedefaults>
    <o:shapelayout v:ext="edit">
      <o:idmap v:ext="edit" data="1"/>
    </o:shapelayout>
  </w:shapeDefaults>
  <w:decimalSymbol w:val=","/>
  <w:listSeparator w:val=";"/>
  <w14:docId w14:val="04016F1B"/>
  <w15:docId w15:val="{7C88A352-B361-4B0B-B58A-F7A6DB35F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C0B"/>
    <w:rPr>
      <w:rFonts w:ascii="Source Sans Pro" w:hAnsi="Source Sans Pro"/>
      <w:noProof/>
      <w:sz w:val="19"/>
    </w:rPr>
  </w:style>
  <w:style w:type="paragraph" w:styleId="Heading1">
    <w:name w:val="heading 1"/>
    <w:basedOn w:val="Normal"/>
    <w:next w:val="Normal"/>
    <w:link w:val="Heading1Char"/>
    <w:uiPriority w:val="9"/>
    <w:qFormat/>
    <w:rsid w:val="00F83859"/>
    <w:pPr>
      <w:keepNext/>
      <w:keepLines/>
      <w:spacing w:before="240" w:after="0"/>
      <w:jc w:val="center"/>
      <w:outlineLvl w:val="0"/>
    </w:pPr>
    <w:rPr>
      <w:rFonts w:ascii="Bebas Neue" w:eastAsiaTheme="majorEastAsia" w:hAnsi="Bebas Neue"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3B4B78"/>
    <w:pPr>
      <w:keepNext/>
      <w:keepLines/>
      <w:pBdr>
        <w:bottom w:val="single" w:sz="4" w:space="1" w:color="E8CDE7" w:themeColor="text2" w:themeTint="33"/>
      </w:pBdr>
      <w:spacing w:before="240" w:after="120"/>
      <w:outlineLvl w:val="1"/>
    </w:pPr>
    <w:rPr>
      <w:rFonts w:ascii="Nunito Light" w:eastAsiaTheme="majorEastAsia" w:hAnsi="Nunito Light"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3B4B78"/>
    <w:pPr>
      <w:keepNext/>
      <w:keepLines/>
      <w:spacing w:before="40" w:after="0"/>
      <w:outlineLvl w:val="2"/>
    </w:pPr>
    <w:rPr>
      <w:rFonts w:ascii="Nunito Light" w:eastAsiaTheme="majorEastAsia" w:hAnsi="Nunito Light"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3B4B78"/>
    <w:pPr>
      <w:keepNext/>
      <w:keepLines/>
      <w:spacing w:before="40" w:after="0"/>
      <w:outlineLvl w:val="3"/>
    </w:pPr>
    <w:rPr>
      <w:rFonts w:ascii="Nunito Light" w:eastAsiaTheme="majorEastAsia" w:hAnsi="Nunito Light" w:cstheme="majorBidi"/>
      <w:i/>
      <w:iCs/>
      <w:color w:val="6D1D6A" w:themeColor="accent1" w:themeShade="BF"/>
    </w:rPr>
  </w:style>
  <w:style w:type="paragraph" w:styleId="Heading5">
    <w:name w:val="heading 5"/>
    <w:basedOn w:val="Normal"/>
    <w:next w:val="Normal"/>
    <w:link w:val="Heading5Char"/>
    <w:uiPriority w:val="9"/>
    <w:unhideWhenUsed/>
    <w:qFormat/>
    <w:rsid w:val="00B428EE"/>
    <w:pPr>
      <w:keepNext/>
      <w:keepLines/>
      <w:spacing w:before="40" w:after="0"/>
      <w:outlineLvl w:val="4"/>
    </w:pPr>
    <w:rPr>
      <w:rFonts w:asciiTheme="majorHAnsi" w:eastAsiaTheme="majorEastAsia" w:hAnsiTheme="majorHAnsi" w:cstheme="majorBidi"/>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4FA6"/>
    <w:pPr>
      <w:ind w:left="720"/>
      <w:contextualSpacing/>
    </w:pPr>
  </w:style>
  <w:style w:type="character" w:styleId="Strong">
    <w:name w:val="Strong"/>
    <w:basedOn w:val="DefaultParagraphFont"/>
    <w:uiPriority w:val="22"/>
    <w:qFormat/>
    <w:rsid w:val="00ED2704"/>
    <w:rPr>
      <w:b/>
      <w:bCs/>
    </w:rPr>
  </w:style>
  <w:style w:type="table" w:styleId="TableGrid">
    <w:name w:val="Table Grid"/>
    <w:basedOn w:val="TableNormal"/>
    <w:uiPriority w:val="39"/>
    <w:rsid w:val="00214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4B78"/>
    <w:rPr>
      <w:rFonts w:ascii="Nunito Light" w:eastAsiaTheme="majorEastAsia" w:hAnsi="Nunito Light" w:cstheme="majorBidi"/>
      <w:noProof/>
      <w:color w:val="6D1D6A" w:themeColor="accent1" w:themeShade="BF"/>
      <w:sz w:val="26"/>
      <w:szCs w:val="26"/>
    </w:rPr>
  </w:style>
  <w:style w:type="character" w:customStyle="1" w:styleId="Heading3Char">
    <w:name w:val="Heading 3 Char"/>
    <w:basedOn w:val="DefaultParagraphFont"/>
    <w:link w:val="Heading3"/>
    <w:uiPriority w:val="9"/>
    <w:rsid w:val="003B4B78"/>
    <w:rPr>
      <w:rFonts w:ascii="Nunito Light" w:eastAsiaTheme="majorEastAsia" w:hAnsi="Nunito Light" w:cstheme="majorBidi"/>
      <w:noProof/>
      <w:color w:val="481346" w:themeColor="accent1" w:themeShade="7F"/>
      <w:sz w:val="24"/>
      <w:szCs w:val="24"/>
    </w:rPr>
  </w:style>
  <w:style w:type="character" w:styleId="PlaceholderText">
    <w:name w:val="Placeholder Text"/>
    <w:basedOn w:val="DefaultParagraphFont"/>
    <w:uiPriority w:val="99"/>
    <w:semiHidden/>
    <w:rsid w:val="005C59D9"/>
    <w:rPr>
      <w:color w:val="808080"/>
    </w:rPr>
  </w:style>
  <w:style w:type="character" w:customStyle="1" w:styleId="Heading1Char">
    <w:name w:val="Heading 1 Char"/>
    <w:basedOn w:val="DefaultParagraphFont"/>
    <w:link w:val="Heading1"/>
    <w:uiPriority w:val="9"/>
    <w:rsid w:val="00F83859"/>
    <w:rPr>
      <w:rFonts w:ascii="Bebas Neue" w:eastAsiaTheme="majorEastAsia" w:hAnsi="Bebas Neue" w:cstheme="majorBidi"/>
      <w:noProof/>
      <w:color w:val="6D1D6A" w:themeColor="accent1" w:themeShade="BF"/>
      <w:sz w:val="32"/>
      <w:szCs w:val="32"/>
    </w:rPr>
  </w:style>
  <w:style w:type="paragraph" w:styleId="Title">
    <w:name w:val="Title"/>
    <w:basedOn w:val="Normal"/>
    <w:next w:val="Normal"/>
    <w:link w:val="TitleChar"/>
    <w:uiPriority w:val="10"/>
    <w:qFormat/>
    <w:rsid w:val="00393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7D2"/>
    <w:rPr>
      <w:rFonts w:asciiTheme="majorHAnsi" w:eastAsiaTheme="majorEastAsia" w:hAnsiTheme="majorHAnsi" w:cstheme="majorBidi"/>
      <w:noProof/>
      <w:spacing w:val="-10"/>
      <w:kern w:val="28"/>
      <w:sz w:val="56"/>
      <w:szCs w:val="56"/>
    </w:rPr>
  </w:style>
  <w:style w:type="character" w:styleId="Emphasis">
    <w:name w:val="Emphasis"/>
    <w:basedOn w:val="DefaultParagraphFont"/>
    <w:uiPriority w:val="20"/>
    <w:qFormat/>
    <w:rsid w:val="00AA4FE2"/>
    <w:rPr>
      <w:i/>
      <w:iCs/>
    </w:rPr>
  </w:style>
  <w:style w:type="character" w:customStyle="1" w:styleId="Heading4Char">
    <w:name w:val="Heading 4 Char"/>
    <w:basedOn w:val="DefaultParagraphFont"/>
    <w:link w:val="Heading4"/>
    <w:uiPriority w:val="9"/>
    <w:rsid w:val="003B4B78"/>
    <w:rPr>
      <w:rFonts w:ascii="Nunito Light" w:eastAsiaTheme="majorEastAsia" w:hAnsi="Nunito Light" w:cstheme="majorBidi"/>
      <w:i/>
      <w:iCs/>
      <w:noProof/>
      <w:color w:val="6D1D6A" w:themeColor="accent1" w:themeShade="BF"/>
      <w:sz w:val="19"/>
    </w:rPr>
  </w:style>
  <w:style w:type="paragraph" w:styleId="TOCHeading">
    <w:name w:val="TOC Heading"/>
    <w:basedOn w:val="Heading1"/>
    <w:next w:val="Normal"/>
    <w:uiPriority w:val="39"/>
    <w:unhideWhenUsed/>
    <w:qFormat/>
    <w:rsid w:val="00EC24F5"/>
    <w:pPr>
      <w:outlineLvl w:val="9"/>
    </w:pPr>
    <w:rPr>
      <w:noProof w:val="0"/>
      <w:lang w:val="en-US" w:eastAsia="en-US"/>
    </w:rPr>
  </w:style>
  <w:style w:type="paragraph" w:styleId="TOC1">
    <w:name w:val="toc 1"/>
    <w:basedOn w:val="Normal"/>
    <w:next w:val="Normal"/>
    <w:autoRedefine/>
    <w:uiPriority w:val="39"/>
    <w:unhideWhenUsed/>
    <w:rsid w:val="00EC24F5"/>
    <w:pPr>
      <w:spacing w:after="100"/>
    </w:pPr>
  </w:style>
  <w:style w:type="paragraph" w:styleId="TOC2">
    <w:name w:val="toc 2"/>
    <w:basedOn w:val="Normal"/>
    <w:next w:val="Normal"/>
    <w:autoRedefine/>
    <w:uiPriority w:val="39"/>
    <w:unhideWhenUsed/>
    <w:rsid w:val="00EC24F5"/>
    <w:pPr>
      <w:spacing w:after="100"/>
      <w:ind w:left="220"/>
    </w:pPr>
  </w:style>
  <w:style w:type="paragraph" w:styleId="TOC3">
    <w:name w:val="toc 3"/>
    <w:basedOn w:val="Normal"/>
    <w:next w:val="Normal"/>
    <w:autoRedefine/>
    <w:uiPriority w:val="39"/>
    <w:unhideWhenUsed/>
    <w:rsid w:val="00EC24F5"/>
    <w:pPr>
      <w:spacing w:after="100"/>
      <w:ind w:left="440"/>
    </w:pPr>
  </w:style>
  <w:style w:type="character" w:styleId="Hyperlink">
    <w:name w:val="Hyperlink"/>
    <w:basedOn w:val="DefaultParagraphFont"/>
    <w:uiPriority w:val="99"/>
    <w:unhideWhenUsed/>
    <w:rsid w:val="00EC24F5"/>
    <w:rPr>
      <w:color w:val="0066FF" w:themeColor="hyperlink"/>
      <w:u w:val="single"/>
    </w:rPr>
  </w:style>
  <w:style w:type="character" w:customStyle="1" w:styleId="Heading5Char">
    <w:name w:val="Heading 5 Char"/>
    <w:basedOn w:val="DefaultParagraphFont"/>
    <w:link w:val="Heading5"/>
    <w:uiPriority w:val="9"/>
    <w:rsid w:val="00B428EE"/>
    <w:rPr>
      <w:rFonts w:asciiTheme="majorHAnsi" w:eastAsiaTheme="majorEastAsia" w:hAnsiTheme="majorHAnsi" w:cstheme="majorBidi"/>
      <w:noProof/>
      <w:color w:val="6D1D6A" w:themeColor="accent1" w:themeShade="BF"/>
    </w:rPr>
  </w:style>
  <w:style w:type="paragraph" w:styleId="Header">
    <w:name w:val="header"/>
    <w:basedOn w:val="Normal"/>
    <w:link w:val="HeaderChar"/>
    <w:uiPriority w:val="99"/>
    <w:unhideWhenUsed/>
    <w:rsid w:val="00015D59"/>
    <w:pPr>
      <w:tabs>
        <w:tab w:val="center" w:pos="4819"/>
        <w:tab w:val="right" w:pos="9638"/>
      </w:tabs>
      <w:spacing w:after="0" w:line="240" w:lineRule="auto"/>
    </w:pPr>
  </w:style>
  <w:style w:type="character" w:customStyle="1" w:styleId="HeaderChar">
    <w:name w:val="Header Char"/>
    <w:basedOn w:val="DefaultParagraphFont"/>
    <w:link w:val="Header"/>
    <w:uiPriority w:val="99"/>
    <w:rsid w:val="00015D59"/>
    <w:rPr>
      <w:rFonts w:ascii="Source Sans Pro" w:hAnsi="Source Sans Pro"/>
      <w:noProof/>
    </w:rPr>
  </w:style>
  <w:style w:type="paragraph" w:styleId="Footer">
    <w:name w:val="footer"/>
    <w:basedOn w:val="Normal"/>
    <w:link w:val="FooterChar"/>
    <w:uiPriority w:val="99"/>
    <w:unhideWhenUsed/>
    <w:rsid w:val="00015D59"/>
    <w:pPr>
      <w:tabs>
        <w:tab w:val="center" w:pos="4819"/>
        <w:tab w:val="right" w:pos="9638"/>
      </w:tabs>
      <w:spacing w:after="0" w:line="240" w:lineRule="auto"/>
    </w:pPr>
  </w:style>
  <w:style w:type="character" w:customStyle="1" w:styleId="FooterChar">
    <w:name w:val="Footer Char"/>
    <w:basedOn w:val="DefaultParagraphFont"/>
    <w:link w:val="Footer"/>
    <w:uiPriority w:val="99"/>
    <w:rsid w:val="00015D59"/>
    <w:rPr>
      <w:rFonts w:ascii="Source Sans Pro" w:hAnsi="Source Sans Pro"/>
      <w:noProof/>
    </w:rPr>
  </w:style>
  <w:style w:type="table" w:styleId="TableGridLight">
    <w:name w:val="Grid Table Light"/>
    <w:basedOn w:val="TableNormal"/>
    <w:uiPriority w:val="40"/>
    <w:rsid w:val="000C0C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style>
  <w:style w:type="character" w:styleId="UnresolvedMention">
    <w:name w:val="Unresolved Mention"/>
    <w:basedOn w:val="DefaultParagraphFont"/>
    <w:uiPriority w:val="99"/>
    <w:semiHidden/>
    <w:unhideWhenUsed/>
    <w:rsid w:val="005B18B7"/>
    <w:rPr>
      <w:color w:val="605E5C"/>
      <w:shd w:val="clear" w:color="auto" w:fill="E1DFDD"/>
    </w:rPr>
  </w:style>
  <w:style w:type="character" w:styleId="FollowedHyperlink">
    <w:name w:val="FollowedHyperlink"/>
    <w:basedOn w:val="DefaultParagraphFont"/>
    <w:uiPriority w:val="99"/>
    <w:semiHidden/>
    <w:unhideWhenUsed/>
    <w:rsid w:val="005B18B7"/>
    <w:rPr>
      <w:color w:val="666699" w:themeColor="followedHyperlink"/>
      <w:u w:val="single"/>
    </w:rPr>
  </w:style>
  <w:style w:type="paragraph" w:styleId="IntenseQuote">
    <w:name w:val="Intense Quote"/>
    <w:basedOn w:val="Normal"/>
    <w:next w:val="Normal"/>
    <w:link w:val="IntenseQuoteChar"/>
    <w:uiPriority w:val="30"/>
    <w:qFormat/>
    <w:rsid w:val="00FF4F54"/>
    <w:pPr>
      <w:pBdr>
        <w:top w:val="single" w:sz="4" w:space="10" w:color="92278F" w:themeColor="accent1"/>
        <w:bottom w:val="single" w:sz="4" w:space="10" w:color="92278F" w:themeColor="accent1"/>
      </w:pBdr>
      <w:spacing w:before="360" w:after="360"/>
      <w:ind w:left="864" w:right="864"/>
      <w:jc w:val="center"/>
    </w:pPr>
    <w:rPr>
      <w:i/>
      <w:iCs/>
      <w:color w:val="92278F" w:themeColor="accent1"/>
    </w:rPr>
  </w:style>
  <w:style w:type="character" w:customStyle="1" w:styleId="IntenseQuoteChar">
    <w:name w:val="Intense Quote Char"/>
    <w:basedOn w:val="DefaultParagraphFont"/>
    <w:link w:val="IntenseQuote"/>
    <w:uiPriority w:val="30"/>
    <w:rsid w:val="00FF4F54"/>
    <w:rPr>
      <w:rFonts w:ascii="Source Sans Pro" w:hAnsi="Source Sans Pro"/>
      <w:i/>
      <w:iCs/>
      <w:noProof/>
      <w:color w:val="92278F" w:themeColor="accent1"/>
    </w:rPr>
  </w:style>
  <w:style w:type="paragraph" w:styleId="NoSpacing">
    <w:name w:val="No Spacing"/>
    <w:link w:val="NoSpacingChar"/>
    <w:uiPriority w:val="1"/>
    <w:qFormat/>
    <w:rsid w:val="00A67E98"/>
    <w:pPr>
      <w:spacing w:after="0" w:line="240" w:lineRule="auto"/>
    </w:pPr>
    <w:rPr>
      <w:lang w:eastAsia="it-IT"/>
    </w:rPr>
  </w:style>
  <w:style w:type="character" w:customStyle="1" w:styleId="NoSpacingChar">
    <w:name w:val="No Spacing Char"/>
    <w:basedOn w:val="DefaultParagraphFont"/>
    <w:link w:val="NoSpacing"/>
    <w:uiPriority w:val="1"/>
    <w:rsid w:val="00A67E98"/>
    <w:rPr>
      <w:lang w:eastAsia="it-IT"/>
    </w:rPr>
  </w:style>
  <w:style w:type="character" w:customStyle="1" w:styleId="Style1">
    <w:name w:val="Style1"/>
    <w:basedOn w:val="DefaultParagraphFont"/>
    <w:uiPriority w:val="1"/>
    <w:qFormat/>
    <w:rsid w:val="0097365E"/>
    <w:rPr>
      <w:rFonts w:ascii="JetBrains Mono" w:hAnsi="JetBrains Mono"/>
      <w:sz w:val="16"/>
    </w:rPr>
  </w:style>
  <w:style w:type="paragraph" w:styleId="Subtitle">
    <w:name w:val="Subtitle"/>
    <w:basedOn w:val="Normal"/>
    <w:next w:val="Normal"/>
    <w:link w:val="SubtitleChar"/>
    <w:uiPriority w:val="11"/>
    <w:qFormat/>
    <w:rsid w:val="002A1133"/>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2A1133"/>
    <w:rPr>
      <w:noProof/>
      <w:color w:val="5A5A5A" w:themeColor="text1" w:themeTint="A5"/>
      <w:spacing w:val="15"/>
    </w:rPr>
  </w:style>
  <w:style w:type="paragraph" w:styleId="EndnoteText">
    <w:name w:val="endnote text"/>
    <w:basedOn w:val="Normal"/>
    <w:link w:val="EndnoteTextChar"/>
    <w:uiPriority w:val="99"/>
    <w:semiHidden/>
    <w:unhideWhenUsed/>
    <w:rsid w:val="007317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17FE"/>
    <w:rPr>
      <w:rFonts w:ascii="Source Sans Pro" w:hAnsi="Source Sans Pro"/>
      <w:noProof/>
      <w:sz w:val="20"/>
      <w:szCs w:val="20"/>
    </w:rPr>
  </w:style>
  <w:style w:type="character" w:styleId="EndnoteReference">
    <w:name w:val="endnote reference"/>
    <w:basedOn w:val="DefaultParagraphFont"/>
    <w:uiPriority w:val="99"/>
    <w:semiHidden/>
    <w:unhideWhenUsed/>
    <w:rsid w:val="007317FE"/>
    <w:rPr>
      <w:vertAlign w:val="superscript"/>
    </w:rPr>
  </w:style>
  <w:style w:type="character" w:styleId="SubtleReference">
    <w:name w:val="Subtle Reference"/>
    <w:basedOn w:val="DefaultParagraphFont"/>
    <w:uiPriority w:val="31"/>
    <w:qFormat/>
    <w:rsid w:val="009B2310"/>
    <w:rPr>
      <w:smallCaps/>
      <w:color w:val="5A5A5A" w:themeColor="text1" w:themeTint="A5"/>
    </w:rPr>
  </w:style>
  <w:style w:type="paragraph" w:customStyle="1" w:styleId="Date1">
    <w:name w:val="Date1"/>
    <w:basedOn w:val="Normal"/>
    <w:next w:val="Normal"/>
    <w:link w:val="Date1Char"/>
    <w:qFormat/>
    <w:rsid w:val="007C15C9"/>
    <w:pPr>
      <w:jc w:val="right"/>
    </w:pPr>
    <w:rPr>
      <w:rFonts w:ascii="JetBrains Mono" w:hAnsi="JetBrains Mono"/>
      <w:color w:val="D565D2" w:themeColor="accent1" w:themeTint="99"/>
      <w:u w:val="dotted"/>
    </w:rPr>
  </w:style>
  <w:style w:type="character" w:customStyle="1" w:styleId="Date1Char">
    <w:name w:val="Date1 Char"/>
    <w:basedOn w:val="DefaultParagraphFont"/>
    <w:link w:val="Date1"/>
    <w:rsid w:val="007C15C9"/>
    <w:rPr>
      <w:rFonts w:ascii="JetBrains Mono" w:hAnsi="JetBrains Mono"/>
      <w:noProof/>
      <w:color w:val="D565D2" w:themeColor="accent1" w:themeTint="99"/>
      <w:sz w:val="19"/>
      <w:u w:val="dotted"/>
    </w:rPr>
  </w:style>
  <w:style w:type="paragraph" w:styleId="Caption">
    <w:name w:val="caption"/>
    <w:basedOn w:val="Normal"/>
    <w:next w:val="Normal"/>
    <w:uiPriority w:val="35"/>
    <w:unhideWhenUsed/>
    <w:qFormat/>
    <w:rsid w:val="00021D7B"/>
    <w:pPr>
      <w:spacing w:after="200" w:line="240" w:lineRule="auto"/>
    </w:pPr>
    <w:rPr>
      <w:i/>
      <w:iCs/>
      <w:color w:val="632E62" w:themeColor="text2"/>
      <w:sz w:val="18"/>
      <w:szCs w:val="18"/>
    </w:rPr>
  </w:style>
  <w:style w:type="paragraph" w:customStyle="1" w:styleId="commentinibufif">
    <w:name w:val="commentini bufif"/>
    <w:basedOn w:val="Normal"/>
    <w:link w:val="commentinibufifChar"/>
    <w:qFormat/>
    <w:rsid w:val="00546210"/>
    <w:pPr>
      <w:spacing w:before="240"/>
    </w:pPr>
    <w:rPr>
      <w:color w:val="CC0066"/>
    </w:rPr>
  </w:style>
  <w:style w:type="character" w:customStyle="1" w:styleId="commentinibufifChar">
    <w:name w:val="commentini bufif Char"/>
    <w:basedOn w:val="DefaultParagraphFont"/>
    <w:link w:val="commentinibufif"/>
    <w:rsid w:val="00546210"/>
    <w:rPr>
      <w:rFonts w:ascii="Source Sans Pro" w:hAnsi="Source Sans Pro"/>
      <w:noProof/>
      <w:color w:val="CC0066"/>
      <w:sz w:val="19"/>
    </w:rPr>
  </w:style>
  <w:style w:type="character" w:styleId="CommentReference">
    <w:name w:val="annotation reference"/>
    <w:basedOn w:val="DefaultParagraphFont"/>
    <w:uiPriority w:val="99"/>
    <w:semiHidden/>
    <w:unhideWhenUsed/>
    <w:rsid w:val="00AD284D"/>
    <w:rPr>
      <w:sz w:val="16"/>
      <w:szCs w:val="16"/>
    </w:rPr>
  </w:style>
  <w:style w:type="paragraph" w:styleId="CommentText">
    <w:name w:val="annotation text"/>
    <w:basedOn w:val="Normal"/>
    <w:link w:val="CommentTextChar"/>
    <w:uiPriority w:val="99"/>
    <w:semiHidden/>
    <w:unhideWhenUsed/>
    <w:rsid w:val="00AD284D"/>
    <w:pPr>
      <w:spacing w:line="240" w:lineRule="auto"/>
    </w:pPr>
    <w:rPr>
      <w:sz w:val="20"/>
      <w:szCs w:val="20"/>
    </w:rPr>
  </w:style>
  <w:style w:type="character" w:customStyle="1" w:styleId="CommentTextChar">
    <w:name w:val="Comment Text Char"/>
    <w:basedOn w:val="DefaultParagraphFont"/>
    <w:link w:val="CommentText"/>
    <w:uiPriority w:val="99"/>
    <w:semiHidden/>
    <w:rsid w:val="00AD284D"/>
    <w:rPr>
      <w:rFonts w:ascii="Source Sans Pro" w:hAnsi="Source Sans Pro"/>
      <w:noProof/>
      <w:sz w:val="20"/>
      <w:szCs w:val="20"/>
    </w:rPr>
  </w:style>
  <w:style w:type="paragraph" w:styleId="CommentSubject">
    <w:name w:val="annotation subject"/>
    <w:basedOn w:val="CommentText"/>
    <w:next w:val="CommentText"/>
    <w:link w:val="CommentSubjectChar"/>
    <w:uiPriority w:val="99"/>
    <w:semiHidden/>
    <w:unhideWhenUsed/>
    <w:rsid w:val="00AD284D"/>
    <w:rPr>
      <w:b/>
      <w:bCs/>
    </w:rPr>
  </w:style>
  <w:style w:type="character" w:customStyle="1" w:styleId="CommentSubjectChar">
    <w:name w:val="Comment Subject Char"/>
    <w:basedOn w:val="CommentTextChar"/>
    <w:link w:val="CommentSubject"/>
    <w:uiPriority w:val="99"/>
    <w:semiHidden/>
    <w:rsid w:val="00AD284D"/>
    <w:rPr>
      <w:rFonts w:ascii="Source Sans Pro" w:hAnsi="Source Sans Pro"/>
      <w:b/>
      <w:bCs/>
      <w:noProof/>
      <w:sz w:val="20"/>
      <w:szCs w:val="20"/>
    </w:rPr>
  </w:style>
  <w:style w:type="character" w:customStyle="1" w:styleId="Code">
    <w:name w:val="Code"/>
    <w:basedOn w:val="DefaultParagraphFont"/>
    <w:uiPriority w:val="1"/>
    <w:qFormat/>
    <w:rsid w:val="008C6AF6"/>
    <w:rPr>
      <w:rFonts w:ascii="JetBrains Mono" w:hAnsi="JetBrains Mono"/>
      <w:sz w:val="18"/>
    </w:rPr>
  </w:style>
  <w:style w:type="character" w:styleId="HTMLCode">
    <w:name w:val="HTML Code"/>
    <w:basedOn w:val="DefaultParagraphFont"/>
    <w:uiPriority w:val="99"/>
    <w:semiHidden/>
    <w:unhideWhenUsed/>
    <w:rsid w:val="0091289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A75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75CE"/>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24827">
      <w:bodyDiv w:val="1"/>
      <w:marLeft w:val="0"/>
      <w:marRight w:val="0"/>
      <w:marTop w:val="0"/>
      <w:marBottom w:val="0"/>
      <w:divBdr>
        <w:top w:val="none" w:sz="0" w:space="0" w:color="auto"/>
        <w:left w:val="none" w:sz="0" w:space="0" w:color="auto"/>
        <w:bottom w:val="none" w:sz="0" w:space="0" w:color="auto"/>
        <w:right w:val="none" w:sz="0" w:space="0" w:color="auto"/>
      </w:divBdr>
    </w:div>
    <w:div w:id="914583712">
      <w:bodyDiv w:val="1"/>
      <w:marLeft w:val="0"/>
      <w:marRight w:val="0"/>
      <w:marTop w:val="0"/>
      <w:marBottom w:val="0"/>
      <w:divBdr>
        <w:top w:val="none" w:sz="0" w:space="0" w:color="auto"/>
        <w:left w:val="none" w:sz="0" w:space="0" w:color="auto"/>
        <w:bottom w:val="none" w:sz="0" w:space="0" w:color="auto"/>
        <w:right w:val="none" w:sz="0" w:space="0" w:color="auto"/>
      </w:divBdr>
    </w:div>
    <w:div w:id="2064983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footer" Target="footer2.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hyperlink" Target="https://github.com/fabfabretti/sbobinamento-seriale-uniVR" TargetMode="Externa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2021/22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B1D3EF-DAE1-4C82-8A43-F426F7B2C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42</Pages>
  <Words>8557</Words>
  <Characters>48781</Characters>
  <Application>Microsoft Office Word</Application>
  <DocSecurity>0</DocSecurity>
  <Lines>406</Lines>
  <Paragraphs>114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Fondamenti di 
analisi e verifica del software</vt:lpstr>
      <vt:lpstr>Fondamenti di 
analisi e verifica del software</vt:lpstr>
    </vt:vector>
  </TitlesOfParts>
  <Company/>
  <LinksUpToDate>false</LinksUpToDate>
  <CharactersWithSpaces>57224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Fondamenti di 
analisi e verifica del software</dc:title>
  <dc:subject>prof. Isabella Mastroeni</dc:subject>
  <dc:creator>Fabs :)</dc:creator>
  <cp:keywords/>
  <dc:description/>
  <cp:lastModifiedBy>Mario Fabretti</cp:lastModifiedBy>
  <cp:revision>15</cp:revision>
  <cp:lastPrinted>2022-09-21T08:45:00Z</cp:lastPrinted>
  <dcterms:created xsi:type="dcterms:W3CDTF">2024-02-07T16:24:00Z</dcterms:created>
  <dcterms:modified xsi:type="dcterms:W3CDTF">2024-02-13T17:53:00Z</dcterms:modified>
</cp:coreProperties>
</file>